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651542" w14:textId="77777777" w:rsidR="008149DB" w:rsidRDefault="008149DB" w:rsidP="008149DB">
      <w:pPr>
        <w:jc w:val="center"/>
        <w:rPr>
          <w:rFonts w:ascii="Arial Narrow" w:hAnsi="Arial Narrow"/>
          <w:sz w:val="24"/>
          <w:szCs w:val="24"/>
        </w:rPr>
      </w:pPr>
    </w:p>
    <w:p w14:paraId="33ED3096" w14:textId="77777777" w:rsidR="005349A7" w:rsidRDefault="005349A7" w:rsidP="008149DB">
      <w:pPr>
        <w:jc w:val="center"/>
        <w:rPr>
          <w:rFonts w:ascii="Arial Narrow" w:hAnsi="Arial Narrow"/>
          <w:sz w:val="24"/>
          <w:szCs w:val="24"/>
        </w:rPr>
      </w:pPr>
    </w:p>
    <w:p w14:paraId="2D6DB965" w14:textId="77777777" w:rsidR="005349A7" w:rsidRDefault="005349A7" w:rsidP="008149DB">
      <w:pPr>
        <w:jc w:val="center"/>
        <w:rPr>
          <w:rFonts w:ascii="Arial Narrow" w:hAnsi="Arial Narrow"/>
          <w:sz w:val="24"/>
          <w:szCs w:val="24"/>
        </w:rPr>
      </w:pPr>
    </w:p>
    <w:p w14:paraId="656E156E" w14:textId="77777777" w:rsidR="008149DB" w:rsidRDefault="008149DB" w:rsidP="008149DB">
      <w:pPr>
        <w:jc w:val="center"/>
        <w:rPr>
          <w:rFonts w:ascii="Arial Narrow" w:hAnsi="Arial Narrow"/>
          <w:sz w:val="24"/>
          <w:szCs w:val="24"/>
        </w:rPr>
      </w:pPr>
    </w:p>
    <w:p w14:paraId="4B391093" w14:textId="77777777" w:rsidR="008149DB" w:rsidRDefault="008149DB" w:rsidP="008149DB">
      <w:pPr>
        <w:jc w:val="center"/>
        <w:rPr>
          <w:rFonts w:ascii="Arial Narrow" w:hAnsi="Arial Narrow"/>
          <w:sz w:val="24"/>
          <w:szCs w:val="24"/>
        </w:rPr>
      </w:pPr>
    </w:p>
    <w:p w14:paraId="673DBBA8" w14:textId="77777777" w:rsidR="008149DB" w:rsidRDefault="008149DB" w:rsidP="008149DB">
      <w:pPr>
        <w:jc w:val="center"/>
        <w:rPr>
          <w:rFonts w:ascii="Arial Narrow" w:hAnsi="Arial Narrow"/>
          <w:sz w:val="24"/>
          <w:szCs w:val="24"/>
        </w:rPr>
      </w:pPr>
    </w:p>
    <w:p w14:paraId="4654F738" w14:textId="77777777" w:rsidR="008149DB" w:rsidRDefault="008149DB" w:rsidP="008149DB">
      <w:pPr>
        <w:jc w:val="center"/>
        <w:rPr>
          <w:rFonts w:ascii="Arial Narrow" w:hAnsi="Arial Narrow"/>
          <w:sz w:val="24"/>
          <w:szCs w:val="24"/>
        </w:rPr>
      </w:pPr>
    </w:p>
    <w:p w14:paraId="449CFB5B" w14:textId="77777777" w:rsidR="00C37BCE" w:rsidRDefault="00C37BCE" w:rsidP="008149DB">
      <w:pPr>
        <w:jc w:val="center"/>
        <w:rPr>
          <w:rFonts w:ascii="Arial Narrow" w:hAnsi="Arial Narrow"/>
          <w:sz w:val="24"/>
          <w:szCs w:val="24"/>
        </w:rPr>
      </w:pPr>
    </w:p>
    <w:p w14:paraId="5563ADFF" w14:textId="77777777" w:rsidR="008149DB" w:rsidRDefault="008149DB" w:rsidP="008149DB">
      <w:pPr>
        <w:jc w:val="center"/>
        <w:rPr>
          <w:rFonts w:ascii="Arial Narrow" w:hAnsi="Arial Narrow"/>
          <w:sz w:val="24"/>
          <w:szCs w:val="24"/>
        </w:rPr>
      </w:pPr>
    </w:p>
    <w:p w14:paraId="6C16E49A" w14:textId="77777777" w:rsidR="008149DB" w:rsidRDefault="008149DB" w:rsidP="008149DB">
      <w:pPr>
        <w:jc w:val="center"/>
        <w:rPr>
          <w:rFonts w:ascii="Arial Narrow" w:hAnsi="Arial Narrow"/>
          <w:sz w:val="24"/>
          <w:szCs w:val="24"/>
        </w:rPr>
      </w:pPr>
    </w:p>
    <w:p w14:paraId="454CE766" w14:textId="77777777" w:rsidR="008149DB" w:rsidRDefault="008149DB" w:rsidP="008149DB">
      <w:pPr>
        <w:jc w:val="center"/>
        <w:rPr>
          <w:rFonts w:ascii="Arial Narrow" w:hAnsi="Arial Narrow"/>
          <w:sz w:val="24"/>
          <w:szCs w:val="24"/>
        </w:rPr>
      </w:pPr>
    </w:p>
    <w:p w14:paraId="32560CD9" w14:textId="0BDC7BAA" w:rsidR="001958A3" w:rsidRDefault="00C77124" w:rsidP="001958A3">
      <w:pPr>
        <w:autoSpaceDE w:val="0"/>
        <w:autoSpaceDN w:val="0"/>
        <w:adjustRightInd w:val="0"/>
        <w:spacing w:after="0" w:line="240" w:lineRule="auto"/>
        <w:jc w:val="center"/>
        <w:rPr>
          <w:rFonts w:ascii="Arial Narrow" w:hAnsi="Arial Narrow" w:cs="Arial Narrow"/>
          <w:b/>
          <w:bCs/>
          <w:color w:val="000000"/>
          <w:sz w:val="36"/>
          <w:szCs w:val="24"/>
        </w:rPr>
      </w:pPr>
      <w:r>
        <w:rPr>
          <w:rFonts w:ascii="Arial Narrow" w:hAnsi="Arial Narrow" w:cs="Arial Narrow"/>
          <w:b/>
          <w:bCs/>
          <w:color w:val="000000"/>
          <w:sz w:val="36"/>
          <w:szCs w:val="24"/>
        </w:rPr>
        <w:t>ŠD NOVÁ DOBA PRI SPU V NITRE</w:t>
      </w:r>
    </w:p>
    <w:p w14:paraId="3849D2D7" w14:textId="32477567" w:rsidR="00C77124" w:rsidRPr="00C77124" w:rsidRDefault="00C77124" w:rsidP="001958A3">
      <w:pPr>
        <w:autoSpaceDE w:val="0"/>
        <w:autoSpaceDN w:val="0"/>
        <w:adjustRightInd w:val="0"/>
        <w:spacing w:after="0" w:line="240" w:lineRule="auto"/>
        <w:jc w:val="center"/>
        <w:rPr>
          <w:rFonts w:ascii="Arial Narrow" w:hAnsi="Arial Narrow" w:cs="Arial Narrow"/>
          <w:b/>
          <w:bCs/>
          <w:color w:val="000000"/>
          <w:sz w:val="24"/>
          <w:szCs w:val="24"/>
        </w:rPr>
      </w:pPr>
      <w:r>
        <w:rPr>
          <w:rFonts w:ascii="Arial Narrow" w:hAnsi="Arial Narrow" w:cs="Arial Narrow"/>
          <w:b/>
          <w:bCs/>
          <w:color w:val="000000"/>
          <w:sz w:val="24"/>
          <w:szCs w:val="24"/>
        </w:rPr>
        <w:t>PD pre modernizáciu a stavebné úpravy</w:t>
      </w:r>
    </w:p>
    <w:p w14:paraId="2A379DAD" w14:textId="2436F169" w:rsidR="008149DB" w:rsidRDefault="001958A3" w:rsidP="008149DB">
      <w:pPr>
        <w:jc w:val="center"/>
        <w:rPr>
          <w:rFonts w:ascii="Arial Narrow" w:hAnsi="Arial Narrow"/>
          <w:sz w:val="24"/>
          <w:szCs w:val="24"/>
        </w:rPr>
      </w:pPr>
      <w:r>
        <w:rPr>
          <w:rFonts w:ascii="Arial Narrow" w:hAnsi="Arial Narrow"/>
          <w:sz w:val="24"/>
          <w:szCs w:val="24"/>
        </w:rPr>
        <w:t>SO.</w:t>
      </w:r>
      <w:r w:rsidR="00C77124">
        <w:rPr>
          <w:rFonts w:ascii="Arial Narrow" w:hAnsi="Arial Narrow"/>
          <w:sz w:val="24"/>
          <w:szCs w:val="24"/>
        </w:rPr>
        <w:t xml:space="preserve"> 06: Sadové úpravy</w:t>
      </w:r>
    </w:p>
    <w:p w14:paraId="32A8BC35" w14:textId="77777777" w:rsidR="008149DB" w:rsidRDefault="008149DB" w:rsidP="008149DB">
      <w:pPr>
        <w:jc w:val="center"/>
        <w:rPr>
          <w:rFonts w:ascii="Arial Narrow" w:hAnsi="Arial Narrow"/>
          <w:sz w:val="24"/>
          <w:szCs w:val="24"/>
        </w:rPr>
      </w:pPr>
    </w:p>
    <w:p w14:paraId="0E49063D" w14:textId="77777777" w:rsidR="008149DB" w:rsidRDefault="008149DB" w:rsidP="008149DB">
      <w:pPr>
        <w:jc w:val="center"/>
        <w:rPr>
          <w:rFonts w:ascii="Arial Narrow" w:hAnsi="Arial Narrow"/>
          <w:sz w:val="24"/>
          <w:szCs w:val="24"/>
        </w:rPr>
      </w:pPr>
    </w:p>
    <w:p w14:paraId="2281027E" w14:textId="77777777" w:rsidR="008149DB" w:rsidRDefault="008149DB" w:rsidP="008149DB">
      <w:pPr>
        <w:jc w:val="center"/>
        <w:rPr>
          <w:rFonts w:ascii="Arial Narrow" w:hAnsi="Arial Narrow"/>
          <w:sz w:val="24"/>
          <w:szCs w:val="24"/>
        </w:rPr>
      </w:pPr>
    </w:p>
    <w:p w14:paraId="4A495551" w14:textId="77777777" w:rsidR="008149DB" w:rsidRDefault="008149DB" w:rsidP="008149DB">
      <w:pPr>
        <w:jc w:val="center"/>
        <w:rPr>
          <w:rFonts w:ascii="Arial Narrow" w:hAnsi="Arial Narrow"/>
          <w:sz w:val="24"/>
          <w:szCs w:val="24"/>
        </w:rPr>
      </w:pPr>
    </w:p>
    <w:p w14:paraId="7A5AF171" w14:textId="77777777" w:rsidR="008149DB" w:rsidRDefault="008149DB" w:rsidP="008149DB">
      <w:pPr>
        <w:jc w:val="center"/>
        <w:rPr>
          <w:rFonts w:ascii="Arial Narrow" w:hAnsi="Arial Narrow"/>
          <w:sz w:val="24"/>
          <w:szCs w:val="24"/>
        </w:rPr>
      </w:pPr>
    </w:p>
    <w:p w14:paraId="0DED8745" w14:textId="77777777" w:rsidR="008149DB" w:rsidRDefault="008149DB" w:rsidP="008149DB">
      <w:pPr>
        <w:jc w:val="center"/>
        <w:rPr>
          <w:rFonts w:ascii="Arial Narrow" w:hAnsi="Arial Narrow"/>
          <w:sz w:val="24"/>
          <w:szCs w:val="24"/>
        </w:rPr>
      </w:pPr>
    </w:p>
    <w:p w14:paraId="6C6B286C" w14:textId="77777777" w:rsidR="008149DB" w:rsidRDefault="008149DB" w:rsidP="008149DB">
      <w:pPr>
        <w:jc w:val="center"/>
        <w:rPr>
          <w:rFonts w:ascii="Arial Narrow" w:hAnsi="Arial Narrow"/>
          <w:sz w:val="24"/>
          <w:szCs w:val="24"/>
        </w:rPr>
      </w:pPr>
    </w:p>
    <w:p w14:paraId="65FAA693" w14:textId="77777777" w:rsidR="008149DB" w:rsidRDefault="008149DB" w:rsidP="008149DB">
      <w:pPr>
        <w:jc w:val="center"/>
        <w:rPr>
          <w:rFonts w:ascii="Arial Narrow" w:hAnsi="Arial Narrow"/>
          <w:sz w:val="24"/>
          <w:szCs w:val="24"/>
        </w:rPr>
      </w:pPr>
    </w:p>
    <w:p w14:paraId="5BD5529B" w14:textId="77777777" w:rsidR="008149DB" w:rsidRDefault="008149DB" w:rsidP="008149DB">
      <w:pPr>
        <w:jc w:val="center"/>
        <w:rPr>
          <w:rFonts w:ascii="Arial Narrow" w:hAnsi="Arial Narrow"/>
          <w:sz w:val="24"/>
          <w:szCs w:val="24"/>
        </w:rPr>
      </w:pPr>
    </w:p>
    <w:p w14:paraId="21CEF228" w14:textId="77777777" w:rsidR="008149DB" w:rsidRDefault="008149DB" w:rsidP="008149DB">
      <w:pPr>
        <w:jc w:val="center"/>
        <w:rPr>
          <w:rFonts w:ascii="Arial Narrow" w:hAnsi="Arial Narrow"/>
          <w:sz w:val="24"/>
          <w:szCs w:val="24"/>
        </w:rPr>
      </w:pPr>
    </w:p>
    <w:p w14:paraId="1B2CA6F3" w14:textId="77777777" w:rsidR="008149DB" w:rsidRDefault="008149DB" w:rsidP="008149DB">
      <w:pPr>
        <w:jc w:val="center"/>
        <w:rPr>
          <w:rFonts w:ascii="Arial Narrow" w:hAnsi="Arial Narrow"/>
          <w:sz w:val="24"/>
          <w:szCs w:val="24"/>
        </w:rPr>
      </w:pPr>
    </w:p>
    <w:p w14:paraId="1B0D7785" w14:textId="77777777" w:rsidR="00BB6729" w:rsidRDefault="00BB6729" w:rsidP="008149DB">
      <w:pPr>
        <w:jc w:val="center"/>
        <w:rPr>
          <w:rFonts w:ascii="Arial Narrow" w:hAnsi="Arial Narrow"/>
          <w:sz w:val="24"/>
          <w:szCs w:val="24"/>
        </w:rPr>
      </w:pPr>
    </w:p>
    <w:p w14:paraId="6EAEE87A" w14:textId="77777777" w:rsidR="00EB5436" w:rsidRDefault="00EB5436" w:rsidP="008149DB">
      <w:pPr>
        <w:jc w:val="center"/>
        <w:rPr>
          <w:rFonts w:ascii="Arial Narrow" w:hAnsi="Arial Narrow"/>
          <w:sz w:val="24"/>
          <w:szCs w:val="24"/>
        </w:rPr>
      </w:pPr>
    </w:p>
    <w:p w14:paraId="4719953E" w14:textId="77777777" w:rsidR="001958A3" w:rsidRDefault="001958A3" w:rsidP="008149DB">
      <w:pPr>
        <w:jc w:val="center"/>
        <w:rPr>
          <w:rFonts w:ascii="Arial Narrow" w:hAnsi="Arial Narrow"/>
          <w:sz w:val="24"/>
          <w:szCs w:val="24"/>
        </w:rPr>
      </w:pPr>
    </w:p>
    <w:p w14:paraId="3B7F4E5B" w14:textId="50926744" w:rsidR="001958A3" w:rsidRDefault="001958A3" w:rsidP="001958A3">
      <w:pPr>
        <w:autoSpaceDE w:val="0"/>
        <w:autoSpaceDN w:val="0"/>
        <w:adjustRightInd w:val="0"/>
        <w:spacing w:after="0" w:line="240" w:lineRule="auto"/>
        <w:ind w:firstLine="567"/>
        <w:rPr>
          <w:rFonts w:ascii="Arial Narrow" w:hAnsi="Arial Narrow" w:cs="Arial Narrow"/>
          <w:color w:val="000000"/>
          <w:sz w:val="24"/>
          <w:szCs w:val="24"/>
        </w:rPr>
      </w:pPr>
      <w:r>
        <w:rPr>
          <w:rFonts w:ascii="Arial Narrow" w:hAnsi="Arial Narrow"/>
          <w:i/>
          <w:sz w:val="24"/>
          <w:szCs w:val="24"/>
        </w:rPr>
        <w:t>INVESTOR:</w:t>
      </w:r>
      <w:r>
        <w:rPr>
          <w:rFonts w:ascii="Arial Narrow" w:hAnsi="Arial Narrow"/>
          <w:sz w:val="24"/>
          <w:szCs w:val="24"/>
        </w:rPr>
        <w:tab/>
      </w:r>
      <w:r w:rsidR="003A241F">
        <w:rPr>
          <w:rFonts w:ascii="Arial Narrow" w:hAnsi="Arial Narrow"/>
          <w:sz w:val="24"/>
          <w:szCs w:val="24"/>
        </w:rPr>
        <w:tab/>
      </w:r>
      <w:r w:rsidR="00C77124">
        <w:rPr>
          <w:rFonts w:ascii="Arial Narrow" w:hAnsi="Arial Narrow" w:cs="Arial Narrow"/>
          <w:color w:val="000000"/>
          <w:sz w:val="24"/>
          <w:szCs w:val="24"/>
        </w:rPr>
        <w:t>SPU v Nitre, Trieda A. Hlinku 2, 949 76</w:t>
      </w:r>
    </w:p>
    <w:p w14:paraId="1DEDC2F1" w14:textId="3C535111" w:rsidR="001958A3" w:rsidRDefault="001958A3" w:rsidP="001958A3">
      <w:pPr>
        <w:autoSpaceDE w:val="0"/>
        <w:autoSpaceDN w:val="0"/>
        <w:adjustRightInd w:val="0"/>
        <w:spacing w:after="0" w:line="240" w:lineRule="auto"/>
        <w:ind w:firstLine="567"/>
        <w:rPr>
          <w:rFonts w:ascii="Arial Narrow" w:hAnsi="Arial Narrow" w:cs="Arial Narrow"/>
          <w:color w:val="000000"/>
          <w:sz w:val="24"/>
          <w:szCs w:val="24"/>
        </w:rPr>
      </w:pPr>
      <w:r>
        <w:rPr>
          <w:rFonts w:ascii="Arial Narrow" w:hAnsi="Arial Narrow"/>
          <w:i/>
          <w:sz w:val="24"/>
          <w:szCs w:val="24"/>
        </w:rPr>
        <w:t>SPRACOVATEĽ</w:t>
      </w:r>
      <w:r>
        <w:rPr>
          <w:rFonts w:ascii="Arial Narrow" w:hAnsi="Arial Narrow"/>
          <w:i/>
          <w:sz w:val="24"/>
          <w:szCs w:val="24"/>
        </w:rPr>
        <w:tab/>
      </w:r>
      <w:r w:rsidR="00613C6D">
        <w:rPr>
          <w:rFonts w:ascii="Arial Narrow" w:hAnsi="Arial Narrow"/>
          <w:i/>
          <w:sz w:val="24"/>
          <w:szCs w:val="24"/>
        </w:rPr>
        <w:t>:</w:t>
      </w:r>
      <w:r w:rsidR="00613C6D">
        <w:rPr>
          <w:rFonts w:ascii="Arial Narrow" w:hAnsi="Arial Narrow"/>
          <w:i/>
          <w:sz w:val="24"/>
          <w:szCs w:val="24"/>
        </w:rPr>
        <w:tab/>
      </w:r>
      <w:r w:rsidR="00C77124">
        <w:rPr>
          <w:rFonts w:ascii="Arial Narrow" w:hAnsi="Arial Narrow" w:cs="Arial Narrow"/>
          <w:color w:val="000000"/>
          <w:sz w:val="24"/>
          <w:szCs w:val="24"/>
        </w:rPr>
        <w:t>STAPRING a.s., prevádzka Piaristická 2, 949 24 Nitra</w:t>
      </w:r>
      <w:r>
        <w:rPr>
          <w:rFonts w:ascii="Arial Narrow" w:hAnsi="Arial Narrow" w:cs="Arial Narrow"/>
          <w:color w:val="000000"/>
          <w:sz w:val="24"/>
          <w:szCs w:val="24"/>
        </w:rPr>
        <w:t xml:space="preserve">  </w:t>
      </w:r>
    </w:p>
    <w:p w14:paraId="455C4EC6" w14:textId="3B951E77" w:rsidR="005349A7" w:rsidRDefault="00BB6729" w:rsidP="001958A3">
      <w:pPr>
        <w:spacing w:after="0" w:line="240" w:lineRule="auto"/>
        <w:ind w:left="567"/>
        <w:rPr>
          <w:rFonts w:ascii="Arial Narrow" w:hAnsi="Arial Narrow"/>
          <w:sz w:val="24"/>
          <w:szCs w:val="24"/>
        </w:rPr>
      </w:pPr>
      <w:r>
        <w:rPr>
          <w:rFonts w:ascii="Arial Narrow" w:hAnsi="Arial Narrow"/>
          <w:i/>
          <w:sz w:val="24"/>
          <w:szCs w:val="24"/>
        </w:rPr>
        <w:t>PROJEKTANT</w:t>
      </w:r>
      <w:r w:rsidR="005349A7" w:rsidRPr="006660AF">
        <w:rPr>
          <w:rFonts w:ascii="Arial Narrow" w:hAnsi="Arial Narrow"/>
          <w:i/>
          <w:sz w:val="24"/>
          <w:szCs w:val="24"/>
        </w:rPr>
        <w:t>:</w:t>
      </w:r>
      <w:r w:rsidR="005349A7" w:rsidRPr="006660AF">
        <w:rPr>
          <w:rFonts w:ascii="Arial Narrow" w:hAnsi="Arial Narrow"/>
          <w:i/>
          <w:sz w:val="24"/>
          <w:szCs w:val="24"/>
        </w:rPr>
        <w:tab/>
      </w:r>
      <w:r w:rsidR="005349A7">
        <w:rPr>
          <w:rFonts w:ascii="Arial Narrow" w:hAnsi="Arial Narrow"/>
          <w:sz w:val="24"/>
          <w:szCs w:val="24"/>
        </w:rPr>
        <w:t xml:space="preserve">   </w:t>
      </w:r>
      <w:r w:rsidR="005349A7">
        <w:rPr>
          <w:rFonts w:ascii="Arial Narrow" w:hAnsi="Arial Narrow"/>
          <w:sz w:val="24"/>
          <w:szCs w:val="24"/>
        </w:rPr>
        <w:tab/>
      </w:r>
      <w:r w:rsidR="00444C25">
        <w:rPr>
          <w:rFonts w:ascii="Arial Narrow" w:hAnsi="Arial Narrow"/>
          <w:sz w:val="24"/>
          <w:szCs w:val="24"/>
        </w:rPr>
        <w:t xml:space="preserve">Ing. </w:t>
      </w:r>
      <w:r w:rsidR="00C77124">
        <w:rPr>
          <w:rFonts w:ascii="Arial Narrow" w:hAnsi="Arial Narrow"/>
          <w:sz w:val="24"/>
          <w:szCs w:val="24"/>
        </w:rPr>
        <w:t>Alica Režná</w:t>
      </w:r>
    </w:p>
    <w:p w14:paraId="0146D6C1" w14:textId="77777777" w:rsidR="005349A7" w:rsidRDefault="005349A7" w:rsidP="001958A3">
      <w:pPr>
        <w:spacing w:after="0" w:line="240" w:lineRule="auto"/>
        <w:ind w:left="567"/>
        <w:rPr>
          <w:rFonts w:ascii="Arial Narrow" w:hAnsi="Arial Narrow"/>
          <w:sz w:val="24"/>
          <w:szCs w:val="24"/>
        </w:rPr>
      </w:pPr>
      <w:r w:rsidRPr="006660AF">
        <w:rPr>
          <w:rFonts w:ascii="Arial Narrow" w:hAnsi="Arial Narrow"/>
          <w:i/>
          <w:sz w:val="24"/>
          <w:szCs w:val="24"/>
        </w:rPr>
        <w:t>DÁTUM:</w:t>
      </w:r>
      <w:r>
        <w:rPr>
          <w:rFonts w:ascii="Arial Narrow" w:hAnsi="Arial Narrow"/>
          <w:sz w:val="24"/>
          <w:szCs w:val="24"/>
        </w:rPr>
        <w:tab/>
        <w:t xml:space="preserve">   </w:t>
      </w:r>
      <w:r>
        <w:rPr>
          <w:rFonts w:ascii="Arial Narrow" w:hAnsi="Arial Narrow"/>
          <w:sz w:val="24"/>
          <w:szCs w:val="24"/>
        </w:rPr>
        <w:tab/>
        <w:t xml:space="preserve">   </w:t>
      </w:r>
      <w:r>
        <w:rPr>
          <w:rFonts w:ascii="Arial Narrow" w:hAnsi="Arial Narrow"/>
          <w:sz w:val="24"/>
          <w:szCs w:val="24"/>
        </w:rPr>
        <w:tab/>
      </w:r>
      <w:r w:rsidR="001958A3">
        <w:rPr>
          <w:rFonts w:ascii="Arial Narrow" w:hAnsi="Arial Narrow"/>
          <w:sz w:val="24"/>
          <w:szCs w:val="24"/>
        </w:rPr>
        <w:t>03/2024</w:t>
      </w:r>
    </w:p>
    <w:p w14:paraId="15A94EE8" w14:textId="77777777" w:rsidR="005349A7" w:rsidRDefault="005349A7" w:rsidP="001958A3">
      <w:pPr>
        <w:spacing w:after="0" w:line="240" w:lineRule="auto"/>
        <w:ind w:left="567"/>
        <w:rPr>
          <w:rFonts w:ascii="Arial Narrow" w:hAnsi="Arial Narrow"/>
          <w:sz w:val="24"/>
          <w:szCs w:val="24"/>
        </w:rPr>
      </w:pPr>
      <w:r w:rsidRPr="006660AF">
        <w:rPr>
          <w:rFonts w:ascii="Arial Narrow" w:hAnsi="Arial Narrow"/>
          <w:i/>
          <w:sz w:val="24"/>
          <w:szCs w:val="24"/>
        </w:rPr>
        <w:t>STUPEŇ:</w:t>
      </w:r>
      <w:r>
        <w:rPr>
          <w:rFonts w:ascii="Arial Narrow" w:hAnsi="Arial Narrow"/>
          <w:sz w:val="24"/>
          <w:szCs w:val="24"/>
        </w:rPr>
        <w:tab/>
        <w:t xml:space="preserve">  </w:t>
      </w:r>
      <w:r>
        <w:rPr>
          <w:rFonts w:ascii="Arial Narrow" w:hAnsi="Arial Narrow"/>
          <w:sz w:val="24"/>
          <w:szCs w:val="24"/>
        </w:rPr>
        <w:tab/>
      </w:r>
      <w:r w:rsidR="00E76372">
        <w:rPr>
          <w:rFonts w:ascii="Arial Narrow" w:hAnsi="Arial Narrow"/>
          <w:sz w:val="24"/>
          <w:szCs w:val="24"/>
        </w:rPr>
        <w:t>P</w:t>
      </w:r>
      <w:r w:rsidR="00FD24F7">
        <w:rPr>
          <w:rFonts w:ascii="Arial Narrow" w:hAnsi="Arial Narrow"/>
          <w:sz w:val="24"/>
          <w:szCs w:val="24"/>
        </w:rPr>
        <w:t>D</w:t>
      </w:r>
      <w:r w:rsidR="007A3988">
        <w:rPr>
          <w:rFonts w:ascii="Arial Narrow" w:hAnsi="Arial Narrow"/>
          <w:sz w:val="24"/>
          <w:szCs w:val="24"/>
        </w:rPr>
        <w:t>SP</w:t>
      </w:r>
    </w:p>
    <w:p w14:paraId="3AA77C5D" w14:textId="77777777" w:rsidR="00B24988" w:rsidRPr="00B24988" w:rsidRDefault="00B24988" w:rsidP="00B24988">
      <w:pPr>
        <w:pBdr>
          <w:bottom w:val="single" w:sz="4" w:space="1" w:color="auto"/>
        </w:pBdr>
        <w:jc w:val="both"/>
        <w:rPr>
          <w:rFonts w:ascii="Arial Narrow" w:hAnsi="Arial Narrow"/>
          <w:b/>
          <w:sz w:val="24"/>
          <w:szCs w:val="24"/>
        </w:rPr>
      </w:pPr>
      <w:r w:rsidRPr="00B24988">
        <w:rPr>
          <w:rFonts w:ascii="Arial Narrow" w:hAnsi="Arial Narrow"/>
          <w:b/>
          <w:sz w:val="24"/>
          <w:szCs w:val="24"/>
        </w:rPr>
        <w:lastRenderedPageBreak/>
        <w:t>1.   ÚČEL</w:t>
      </w:r>
    </w:p>
    <w:p w14:paraId="465ADBF5" w14:textId="76DE1922" w:rsidR="00BB6729" w:rsidRPr="00BB6729" w:rsidRDefault="00BB6729" w:rsidP="00BB6729">
      <w:pPr>
        <w:jc w:val="both"/>
        <w:rPr>
          <w:rFonts w:ascii="Arial Narrow" w:hAnsi="Arial Narrow"/>
          <w:sz w:val="24"/>
          <w:szCs w:val="24"/>
        </w:rPr>
      </w:pPr>
      <w:r w:rsidRPr="00BB6729">
        <w:rPr>
          <w:rFonts w:ascii="Arial Narrow" w:hAnsi="Arial Narrow"/>
          <w:sz w:val="24"/>
          <w:szCs w:val="24"/>
        </w:rPr>
        <w:t xml:space="preserve">Účelom stavebného objektu je návrh krajinárskeho riešenia </w:t>
      </w:r>
      <w:r w:rsidR="00613C6D">
        <w:rPr>
          <w:rFonts w:ascii="Arial Narrow" w:hAnsi="Arial Narrow"/>
          <w:sz w:val="24"/>
          <w:szCs w:val="24"/>
        </w:rPr>
        <w:t>časti exteriérových verejných</w:t>
      </w:r>
      <w:r w:rsidR="001958A3">
        <w:rPr>
          <w:rFonts w:ascii="Arial Narrow" w:hAnsi="Arial Narrow"/>
          <w:sz w:val="24"/>
          <w:szCs w:val="24"/>
        </w:rPr>
        <w:t xml:space="preserve"> </w:t>
      </w:r>
      <w:r w:rsidR="00613C6D">
        <w:rPr>
          <w:rFonts w:ascii="Arial Narrow" w:hAnsi="Arial Narrow"/>
          <w:sz w:val="24"/>
          <w:szCs w:val="24"/>
        </w:rPr>
        <w:t>priestorov</w:t>
      </w:r>
      <w:r w:rsidRPr="00BB6729">
        <w:rPr>
          <w:rFonts w:ascii="Arial Narrow" w:hAnsi="Arial Narrow"/>
          <w:sz w:val="24"/>
          <w:szCs w:val="24"/>
        </w:rPr>
        <w:t xml:space="preserve"> </w:t>
      </w:r>
      <w:r w:rsidR="00C77124">
        <w:rPr>
          <w:rFonts w:ascii="Arial Narrow" w:hAnsi="Arial Narrow"/>
          <w:sz w:val="24"/>
          <w:szCs w:val="24"/>
        </w:rPr>
        <w:t>ŠD v Nitre.</w:t>
      </w:r>
      <w:r w:rsidR="00613C6D">
        <w:rPr>
          <w:rFonts w:ascii="Arial Narrow" w:hAnsi="Arial Narrow"/>
          <w:sz w:val="24"/>
          <w:szCs w:val="24"/>
        </w:rPr>
        <w:t xml:space="preserve"> </w:t>
      </w:r>
      <w:r w:rsidRPr="00BB6729">
        <w:rPr>
          <w:rFonts w:ascii="Arial Narrow" w:hAnsi="Arial Narrow"/>
          <w:sz w:val="24"/>
          <w:szCs w:val="24"/>
        </w:rPr>
        <w:t>Ťažisko tvorí riešenie priľahlých zelených plôch tak, aby esteticky, prevádzkovo i funkčne spĺňali nároky na moderný exteriér s dominantnou funkciou krátkodobej rekreácie a zároveň zvýšili a rešpektovali environmentálne aspekty územia. Taktiež jedným z cieľov je prostredníctvom návrhu podporiť adaptáciu mestského prostredia na zmenu klímy formou budovania prvkov zelenej infraštruktúry.</w:t>
      </w:r>
    </w:p>
    <w:p w14:paraId="26B511D5" w14:textId="77777777" w:rsidR="00B24988" w:rsidRPr="00B24988" w:rsidRDefault="00B24988" w:rsidP="00B24988">
      <w:pPr>
        <w:pStyle w:val="BodyText"/>
        <w:rPr>
          <w:rFonts w:ascii="Arial Narrow" w:hAnsi="Arial Narrow"/>
          <w:b/>
          <w:szCs w:val="24"/>
        </w:rPr>
      </w:pPr>
    </w:p>
    <w:p w14:paraId="0B79EB54" w14:textId="77777777" w:rsidR="00B24988" w:rsidRPr="00B24988" w:rsidRDefault="00B24988" w:rsidP="00B24988">
      <w:pPr>
        <w:pBdr>
          <w:bottom w:val="single" w:sz="4" w:space="1" w:color="auto"/>
        </w:pBdr>
        <w:ind w:left="2835" w:hanging="2835"/>
        <w:jc w:val="both"/>
        <w:rPr>
          <w:rFonts w:ascii="Arial Narrow" w:hAnsi="Arial Narrow"/>
          <w:b/>
          <w:sz w:val="24"/>
          <w:szCs w:val="24"/>
        </w:rPr>
      </w:pPr>
      <w:r w:rsidRPr="00B24988">
        <w:rPr>
          <w:rFonts w:ascii="Arial Narrow" w:hAnsi="Arial Narrow"/>
          <w:b/>
          <w:sz w:val="24"/>
          <w:szCs w:val="24"/>
        </w:rPr>
        <w:t>2.   CHARAKTERISTIKA ÚZEMIA</w:t>
      </w:r>
      <w:r w:rsidR="00CC5CEC">
        <w:rPr>
          <w:rFonts w:ascii="Arial Narrow" w:hAnsi="Arial Narrow"/>
          <w:b/>
          <w:sz w:val="24"/>
          <w:szCs w:val="24"/>
        </w:rPr>
        <w:t xml:space="preserve"> Z POHĽADU DENDROLÓGIE</w:t>
      </w:r>
    </w:p>
    <w:p w14:paraId="5F45ABE9" w14:textId="3F25F264" w:rsidR="00BB6729" w:rsidRPr="00C77124" w:rsidRDefault="00613C6D" w:rsidP="00BB6729">
      <w:pPr>
        <w:jc w:val="both"/>
        <w:rPr>
          <w:rFonts w:ascii="Arial Narrow" w:hAnsi="Arial Narrow"/>
          <w:sz w:val="24"/>
          <w:szCs w:val="24"/>
          <w:u w:val="single"/>
        </w:rPr>
      </w:pPr>
      <w:r w:rsidRPr="001958A3">
        <w:rPr>
          <w:rFonts w:ascii="Arial Narrow" w:hAnsi="Arial Narrow"/>
          <w:sz w:val="24"/>
          <w:szCs w:val="24"/>
        </w:rPr>
        <w:t xml:space="preserve">V rámci záujmového územia </w:t>
      </w:r>
      <w:r w:rsidR="001958A3" w:rsidRPr="001958A3">
        <w:rPr>
          <w:rFonts w:ascii="Arial Narrow" w:hAnsi="Arial Narrow"/>
          <w:sz w:val="24"/>
          <w:szCs w:val="24"/>
        </w:rPr>
        <w:t>sa v súčasnosti nachádza stromová vegetácia.</w:t>
      </w:r>
      <w:r w:rsidR="00C77124">
        <w:rPr>
          <w:rFonts w:ascii="Arial Narrow" w:hAnsi="Arial Narrow"/>
          <w:sz w:val="24"/>
          <w:szCs w:val="24"/>
        </w:rPr>
        <w:t xml:space="preserve"> </w:t>
      </w:r>
      <w:r w:rsidR="00C77124" w:rsidRPr="00C77124">
        <w:rPr>
          <w:rFonts w:ascii="Arial Narrow" w:hAnsi="Arial Narrow"/>
          <w:sz w:val="24"/>
          <w:szCs w:val="24"/>
          <w:u w:val="single"/>
        </w:rPr>
        <w:t>Stavebnou činnosťou je dotknutá 1 drevina – topoľ biely /Populus alba/, obvod kmeňa 215cm, spoločenská hodnota v súlade s vyhláškou MŽP 170/2021 Z.z., ktorou sa vykonáva zákon 543/2002 Z.z. o ochrane prírody a krajiny je 2155,92€. O výrub dreviny je potrebné žiadať príslušný správny orgán – Mesto Nitra v samostatnom správnom konaní.</w:t>
      </w:r>
    </w:p>
    <w:p w14:paraId="0EE104E8" w14:textId="77777777" w:rsidR="00412F3A" w:rsidRPr="00412F3A" w:rsidRDefault="00412F3A" w:rsidP="00412F3A">
      <w:pPr>
        <w:spacing w:after="0"/>
        <w:jc w:val="both"/>
        <w:rPr>
          <w:rFonts w:ascii="Arial Narrow" w:eastAsia="Arial" w:hAnsi="Arial Narrow" w:cs="Arial"/>
          <w:color w:val="000000"/>
          <w:sz w:val="24"/>
          <w:szCs w:val="24"/>
        </w:rPr>
      </w:pPr>
    </w:p>
    <w:p w14:paraId="6985E40A" w14:textId="77777777" w:rsidR="00B24988" w:rsidRPr="00B24988" w:rsidRDefault="00B24988" w:rsidP="00B24988">
      <w:pPr>
        <w:pStyle w:val="Heading1"/>
        <w:pBdr>
          <w:bottom w:val="single" w:sz="4" w:space="1" w:color="auto"/>
        </w:pBdr>
        <w:spacing w:line="240" w:lineRule="auto"/>
        <w:ind w:left="720" w:hanging="720"/>
        <w:jc w:val="both"/>
        <w:rPr>
          <w:rFonts w:ascii="Arial Narrow" w:hAnsi="Arial Narrow"/>
          <w:b/>
          <w:caps/>
          <w:szCs w:val="24"/>
        </w:rPr>
      </w:pPr>
      <w:r w:rsidRPr="00B24988">
        <w:rPr>
          <w:rFonts w:ascii="Arial Narrow" w:hAnsi="Arial Narrow"/>
          <w:b/>
          <w:caps/>
          <w:szCs w:val="24"/>
        </w:rPr>
        <w:t xml:space="preserve">3. Popis SADOVNÍCKEHO kompozičného riešenia </w:t>
      </w:r>
    </w:p>
    <w:p w14:paraId="508A3078" w14:textId="29E14ABE" w:rsidR="004C2E7C" w:rsidRDefault="00B24988" w:rsidP="00CD3EA6">
      <w:pPr>
        <w:jc w:val="both"/>
        <w:rPr>
          <w:rFonts w:ascii="Arial Narrow" w:hAnsi="Arial Narrow"/>
          <w:sz w:val="24"/>
          <w:szCs w:val="24"/>
        </w:rPr>
      </w:pPr>
      <w:r w:rsidRPr="00B24988">
        <w:rPr>
          <w:rFonts w:ascii="Arial Narrow" w:hAnsi="Arial Narrow"/>
          <w:sz w:val="24"/>
          <w:szCs w:val="24"/>
        </w:rPr>
        <w:t xml:space="preserve">Kompozícia </w:t>
      </w:r>
      <w:r w:rsidR="00BB6729">
        <w:rPr>
          <w:rFonts w:ascii="Arial Narrow" w:hAnsi="Arial Narrow"/>
          <w:sz w:val="24"/>
          <w:szCs w:val="24"/>
        </w:rPr>
        <w:t>vegetačných úprav</w:t>
      </w:r>
      <w:r w:rsidRPr="00B24988">
        <w:rPr>
          <w:rFonts w:ascii="Arial Narrow" w:hAnsi="Arial Narrow"/>
          <w:sz w:val="24"/>
          <w:szCs w:val="24"/>
        </w:rPr>
        <w:t xml:space="preserve"> vychádza z nárokov na funkčnosť plochy ako </w:t>
      </w:r>
      <w:r w:rsidR="00CE763C">
        <w:rPr>
          <w:rFonts w:ascii="Arial Narrow" w:hAnsi="Arial Narrow"/>
          <w:sz w:val="24"/>
          <w:szCs w:val="24"/>
        </w:rPr>
        <w:t>exteriérových</w:t>
      </w:r>
      <w:r w:rsidR="000661C9">
        <w:rPr>
          <w:rFonts w:ascii="Arial Narrow" w:hAnsi="Arial Narrow"/>
          <w:sz w:val="24"/>
          <w:szCs w:val="24"/>
        </w:rPr>
        <w:t xml:space="preserve"> </w:t>
      </w:r>
      <w:r w:rsidR="0061280A">
        <w:rPr>
          <w:rFonts w:ascii="Arial Narrow" w:hAnsi="Arial Narrow"/>
          <w:sz w:val="24"/>
          <w:szCs w:val="24"/>
        </w:rPr>
        <w:t xml:space="preserve">zelených zón </w:t>
      </w:r>
      <w:r w:rsidR="00C77124">
        <w:rPr>
          <w:rFonts w:ascii="Arial Narrow" w:hAnsi="Arial Narrow"/>
          <w:sz w:val="24"/>
          <w:szCs w:val="24"/>
        </w:rPr>
        <w:t>univerzitného kampusu.</w:t>
      </w:r>
      <w:r w:rsidR="00BB6729">
        <w:rPr>
          <w:rFonts w:ascii="Arial Narrow" w:hAnsi="Arial Narrow"/>
          <w:sz w:val="24"/>
          <w:szCs w:val="24"/>
        </w:rPr>
        <w:t xml:space="preserve"> </w:t>
      </w:r>
      <w:r w:rsidR="000661C9">
        <w:rPr>
          <w:rFonts w:ascii="Arial Narrow" w:hAnsi="Arial Narrow"/>
          <w:sz w:val="24"/>
          <w:szCs w:val="24"/>
        </w:rPr>
        <w:t>Jednou z primárnych</w:t>
      </w:r>
      <w:r w:rsidR="001774F4">
        <w:rPr>
          <w:rFonts w:ascii="Arial Narrow" w:hAnsi="Arial Narrow"/>
          <w:sz w:val="24"/>
          <w:szCs w:val="24"/>
        </w:rPr>
        <w:t xml:space="preserve"> funkcií navrhovaných výsadieb </w:t>
      </w:r>
      <w:r w:rsidR="004C2E7C">
        <w:rPr>
          <w:rFonts w:ascii="Arial Narrow" w:hAnsi="Arial Narrow"/>
          <w:sz w:val="24"/>
          <w:szCs w:val="24"/>
        </w:rPr>
        <w:t xml:space="preserve">je </w:t>
      </w:r>
      <w:r w:rsidR="001774F4">
        <w:rPr>
          <w:rFonts w:ascii="Arial Narrow" w:hAnsi="Arial Narrow"/>
          <w:sz w:val="24"/>
          <w:szCs w:val="24"/>
        </w:rPr>
        <w:t>mikroklimatická, retenčná a estetická funkcia</w:t>
      </w:r>
      <w:r w:rsidR="004C2E7C">
        <w:rPr>
          <w:rFonts w:ascii="Arial Narrow" w:hAnsi="Arial Narrow"/>
          <w:sz w:val="24"/>
          <w:szCs w:val="24"/>
        </w:rPr>
        <w:t xml:space="preserve"> zelene</w:t>
      </w:r>
      <w:r w:rsidR="001774F4">
        <w:rPr>
          <w:rFonts w:ascii="Arial Narrow" w:hAnsi="Arial Narrow"/>
          <w:sz w:val="24"/>
          <w:szCs w:val="24"/>
        </w:rPr>
        <w:t xml:space="preserve"> v území. </w:t>
      </w:r>
    </w:p>
    <w:p w14:paraId="60724774" w14:textId="77777777" w:rsidR="004C2E7C" w:rsidRPr="004C2E7C" w:rsidRDefault="004C2E7C" w:rsidP="004C2E7C">
      <w:pPr>
        <w:jc w:val="both"/>
        <w:rPr>
          <w:rFonts w:ascii="Arial Narrow" w:hAnsi="Arial Narrow"/>
          <w:sz w:val="24"/>
          <w:szCs w:val="24"/>
        </w:rPr>
      </w:pPr>
      <w:r>
        <w:rPr>
          <w:rFonts w:ascii="Arial Narrow" w:hAnsi="Arial Narrow"/>
          <w:sz w:val="24"/>
          <w:szCs w:val="24"/>
        </w:rPr>
        <w:t>Z</w:t>
      </w:r>
      <w:r w:rsidRPr="004C2E7C">
        <w:rPr>
          <w:rFonts w:ascii="Arial Narrow" w:hAnsi="Arial Narrow"/>
          <w:sz w:val="24"/>
          <w:szCs w:val="24"/>
        </w:rPr>
        <w:t>eleň zlepšuje mikroklímu, produkuje kyslík, znižuje prašnosť a hluk, menej známymi funkciami sú ochrana biodiverzity a ekosystémové služby vo vzťahu k verejným priestorom či eliminácia negatívnych vplyvov zmeny klímy. Environmentálny aspekt zelene badať aj vo vzťahu k miestnemu systému a prepojenosti jednotlivých verejných priestorov a v neposlednom rade treba spomenúť aj vplyv zelene a verejných priestorov v súvislosti s trendami rozvoja v mestách, ako sú demografický vývoj a zmeny sociálnych štruktúr [1]. Zeleň má v urbanizovanom prostredí pozitívny vplyv najmä na:</w:t>
      </w:r>
    </w:p>
    <w:p w14:paraId="1B2C2182" w14:textId="77777777" w:rsidR="004C2E7C" w:rsidRPr="004C2E7C" w:rsidRDefault="004C2E7C" w:rsidP="004C2E7C">
      <w:pPr>
        <w:pStyle w:val="ListParagraph"/>
        <w:numPr>
          <w:ilvl w:val="0"/>
          <w:numId w:val="17"/>
        </w:numPr>
        <w:spacing w:after="0"/>
        <w:jc w:val="both"/>
        <w:rPr>
          <w:rFonts w:ascii="Arial Narrow" w:hAnsi="Arial Narrow"/>
          <w:sz w:val="24"/>
          <w:szCs w:val="24"/>
        </w:rPr>
      </w:pPr>
      <w:r w:rsidRPr="004C2E7C">
        <w:rPr>
          <w:rFonts w:ascii="Arial Narrow" w:hAnsi="Arial Narrow"/>
          <w:sz w:val="24"/>
          <w:szCs w:val="24"/>
        </w:rPr>
        <w:t>zlepšenie mikroklímy v mestskom prostredí,</w:t>
      </w:r>
    </w:p>
    <w:p w14:paraId="070E2F14" w14:textId="77777777" w:rsidR="004C2E7C" w:rsidRPr="004C2E7C" w:rsidRDefault="004C2E7C" w:rsidP="004C2E7C">
      <w:pPr>
        <w:pStyle w:val="ListParagraph"/>
        <w:numPr>
          <w:ilvl w:val="0"/>
          <w:numId w:val="17"/>
        </w:numPr>
        <w:spacing w:after="0"/>
        <w:jc w:val="both"/>
        <w:rPr>
          <w:rFonts w:ascii="Arial Narrow" w:hAnsi="Arial Narrow"/>
          <w:sz w:val="24"/>
          <w:szCs w:val="24"/>
        </w:rPr>
      </w:pPr>
      <w:r w:rsidRPr="004C2E7C">
        <w:rPr>
          <w:rFonts w:ascii="Arial Narrow" w:hAnsi="Arial Narrow"/>
          <w:sz w:val="24"/>
          <w:szCs w:val="24"/>
        </w:rPr>
        <w:t>zachovanie biodiverzity,</w:t>
      </w:r>
    </w:p>
    <w:p w14:paraId="4630C43E" w14:textId="77777777" w:rsidR="004C2E7C" w:rsidRPr="004C2E7C" w:rsidRDefault="004C2E7C" w:rsidP="004C2E7C">
      <w:pPr>
        <w:pStyle w:val="ListParagraph"/>
        <w:numPr>
          <w:ilvl w:val="0"/>
          <w:numId w:val="17"/>
        </w:numPr>
        <w:spacing w:after="0"/>
        <w:jc w:val="both"/>
        <w:rPr>
          <w:rFonts w:ascii="Arial Narrow" w:hAnsi="Arial Narrow"/>
          <w:sz w:val="24"/>
          <w:szCs w:val="24"/>
        </w:rPr>
      </w:pPr>
      <w:r w:rsidRPr="004C2E7C">
        <w:rPr>
          <w:rFonts w:ascii="Arial Narrow" w:hAnsi="Arial Narrow"/>
          <w:sz w:val="24"/>
          <w:szCs w:val="24"/>
        </w:rPr>
        <w:t>ekologickú stabilitu,</w:t>
      </w:r>
    </w:p>
    <w:p w14:paraId="57E55E48" w14:textId="77777777" w:rsidR="004C2E7C" w:rsidRPr="004C2E7C" w:rsidRDefault="004C2E7C" w:rsidP="004C2E7C">
      <w:pPr>
        <w:pStyle w:val="ListParagraph"/>
        <w:numPr>
          <w:ilvl w:val="0"/>
          <w:numId w:val="17"/>
        </w:numPr>
        <w:spacing w:after="0"/>
        <w:jc w:val="both"/>
        <w:rPr>
          <w:rFonts w:ascii="Arial Narrow" w:hAnsi="Arial Narrow"/>
          <w:sz w:val="24"/>
          <w:szCs w:val="24"/>
        </w:rPr>
      </w:pPr>
      <w:r w:rsidRPr="004C2E7C">
        <w:rPr>
          <w:rFonts w:ascii="Arial Narrow" w:hAnsi="Arial Narrow"/>
          <w:sz w:val="24"/>
          <w:szCs w:val="24"/>
        </w:rPr>
        <w:t>elimináciu ohrozenia mestského prostredia a biodiverzity v mestách, ako je napr. zmena klímy či nestabilný hydrologický cyklus,</w:t>
      </w:r>
    </w:p>
    <w:p w14:paraId="155ECF3E" w14:textId="77777777" w:rsidR="004C2E7C" w:rsidRPr="004C2E7C" w:rsidRDefault="004C2E7C" w:rsidP="004C2E7C">
      <w:pPr>
        <w:pStyle w:val="ListParagraph"/>
        <w:numPr>
          <w:ilvl w:val="0"/>
          <w:numId w:val="17"/>
        </w:numPr>
        <w:spacing w:after="0"/>
        <w:jc w:val="both"/>
        <w:rPr>
          <w:rFonts w:ascii="Arial Narrow" w:hAnsi="Arial Narrow"/>
          <w:sz w:val="24"/>
          <w:szCs w:val="24"/>
        </w:rPr>
      </w:pPr>
      <w:r w:rsidRPr="004C2E7C">
        <w:rPr>
          <w:rFonts w:ascii="Arial Narrow" w:hAnsi="Arial Narrow"/>
          <w:sz w:val="24"/>
          <w:szCs w:val="24"/>
        </w:rPr>
        <w:t>niektoré entity súvisiace s trvalo udržateľným rozvojom, napr. environmentálne vzdelávanie, zdravie obyvateľstva, rekreačné služby a pod.,</w:t>
      </w:r>
    </w:p>
    <w:p w14:paraId="71414441" w14:textId="77777777" w:rsidR="004C2E7C" w:rsidRDefault="004C2E7C" w:rsidP="004C2E7C">
      <w:pPr>
        <w:pStyle w:val="ListParagraph"/>
        <w:numPr>
          <w:ilvl w:val="0"/>
          <w:numId w:val="17"/>
        </w:numPr>
        <w:spacing w:after="0"/>
        <w:jc w:val="both"/>
        <w:rPr>
          <w:rFonts w:ascii="Arial Narrow" w:hAnsi="Arial Narrow"/>
          <w:sz w:val="24"/>
          <w:szCs w:val="24"/>
        </w:rPr>
      </w:pPr>
      <w:r w:rsidRPr="004C2E7C">
        <w:rPr>
          <w:rFonts w:ascii="Arial Narrow" w:hAnsi="Arial Narrow"/>
          <w:sz w:val="24"/>
          <w:szCs w:val="24"/>
        </w:rPr>
        <w:t>psychologickú a estetickú funkciu.</w:t>
      </w:r>
    </w:p>
    <w:p w14:paraId="6FE45D6F" w14:textId="77777777" w:rsidR="004C2E7C" w:rsidRPr="004C2E7C" w:rsidRDefault="004C2E7C" w:rsidP="003C5457">
      <w:pPr>
        <w:pStyle w:val="ListParagraph"/>
        <w:spacing w:after="0"/>
        <w:ind w:left="1440"/>
        <w:jc w:val="both"/>
        <w:rPr>
          <w:rFonts w:ascii="Arial Narrow" w:hAnsi="Arial Narrow"/>
          <w:sz w:val="24"/>
          <w:szCs w:val="24"/>
        </w:rPr>
      </w:pPr>
    </w:p>
    <w:p w14:paraId="26E153DA" w14:textId="77777777" w:rsidR="004C2E7C" w:rsidRPr="004C2E7C" w:rsidRDefault="004C2E7C" w:rsidP="004C2E7C">
      <w:pPr>
        <w:jc w:val="both"/>
        <w:rPr>
          <w:rFonts w:ascii="Arial Narrow" w:hAnsi="Arial Narrow"/>
          <w:sz w:val="24"/>
          <w:szCs w:val="24"/>
        </w:rPr>
      </w:pPr>
      <w:r w:rsidRPr="004C2E7C">
        <w:rPr>
          <w:rFonts w:ascii="Arial Narrow" w:hAnsi="Arial Narrow"/>
          <w:sz w:val="24"/>
          <w:szCs w:val="24"/>
        </w:rPr>
        <w:t>Viaceré štúdie dokázali priamu súvislosť medzi zdravím obyvateľstva, úrovňou fyzickej aktivity a dostupnosťou zelene. Štúdie ôsmich európskych miest ukazujú, že ľudia, ktorí žijú v oblastiach s bohatou zeleňou, sú s trojnásobne vyššou pravdepodobnosťou fyzicky aktívni a s pravdepodobnosťou o 40 % nižšou sa u nich bude vyskytovať nadváha [8]. Žiaci, ktorí majú prístup alebo aspoň výhľad na prírodné prostredie, majú vyššiu schopnosť sústrediť sa ako deti, ktoré túto možnosť nemajú [9]. Zeleň je dôležitá pre zdravie, umožňuje kontakt s prírodou, podporuje regeneráciu po stresových situáciách, prospieva k duševnému zdraviu, pomáha zlepšiť správanie a pozornosť detí a podporuje fyzickú aktivitu ľudí [10].</w:t>
      </w:r>
    </w:p>
    <w:p w14:paraId="2D5A94A8" w14:textId="77777777" w:rsidR="004C2E7C" w:rsidRPr="004C2E7C" w:rsidRDefault="004C2E7C" w:rsidP="004C2E7C">
      <w:pPr>
        <w:jc w:val="both"/>
        <w:rPr>
          <w:rFonts w:ascii="Arial Narrow" w:hAnsi="Arial Narrow"/>
          <w:sz w:val="20"/>
          <w:szCs w:val="20"/>
        </w:rPr>
      </w:pPr>
      <w:r w:rsidRPr="004C2E7C">
        <w:rPr>
          <w:rFonts w:ascii="Arial Narrow" w:hAnsi="Arial Narrow"/>
          <w:sz w:val="20"/>
          <w:szCs w:val="20"/>
        </w:rPr>
        <w:t>[1] Ensuring quality of life in Europe‘s cities and towns. Tackling the environmental challenges driven by European and global change. EEA report No. 5, 2009, s. 26</w:t>
      </w:r>
    </w:p>
    <w:p w14:paraId="0705CF4B" w14:textId="77777777" w:rsidR="004C2E7C" w:rsidRDefault="004C2E7C" w:rsidP="004C2E7C">
      <w:pPr>
        <w:jc w:val="both"/>
        <w:rPr>
          <w:rFonts w:ascii="Arial Narrow" w:hAnsi="Arial Narrow"/>
          <w:sz w:val="20"/>
          <w:szCs w:val="20"/>
        </w:rPr>
      </w:pPr>
      <w:r w:rsidRPr="004C2E7C">
        <w:rPr>
          <w:rFonts w:ascii="Arial Narrow" w:hAnsi="Arial Narrow"/>
          <w:sz w:val="20"/>
          <w:szCs w:val="20"/>
        </w:rPr>
        <w:lastRenderedPageBreak/>
        <w:t>[8] ELLAWAY et al: Graffiti, greenery and obesity in adults: secondary analysis of European cross sectional survey. In: British Medical Journal 331, 2005, s. 611–612.</w:t>
      </w:r>
    </w:p>
    <w:p w14:paraId="04EE370F" w14:textId="77777777" w:rsidR="004C2E7C" w:rsidRPr="004C2E7C" w:rsidRDefault="004C2E7C" w:rsidP="004C2E7C">
      <w:pPr>
        <w:jc w:val="both"/>
        <w:rPr>
          <w:rFonts w:ascii="Arial Narrow" w:hAnsi="Arial Narrow"/>
          <w:sz w:val="20"/>
          <w:szCs w:val="20"/>
        </w:rPr>
      </w:pPr>
      <w:r w:rsidRPr="004C2E7C">
        <w:rPr>
          <w:rFonts w:ascii="Arial Narrow" w:hAnsi="Arial Narrow"/>
          <w:sz w:val="20"/>
          <w:szCs w:val="20"/>
        </w:rPr>
        <w:t>[9] VELARDE et al: Health effects of viewing landscapes: landscape types in environmental psychology. In: Urban Forestry &amp; Urban Greening 6, 2007, s. 199–212.</w:t>
      </w:r>
    </w:p>
    <w:p w14:paraId="41C2E083" w14:textId="77777777" w:rsidR="004C2E7C" w:rsidRPr="004C2E7C" w:rsidRDefault="004C2E7C" w:rsidP="004C2E7C">
      <w:pPr>
        <w:jc w:val="both"/>
        <w:rPr>
          <w:rFonts w:ascii="Arial" w:eastAsia="Times New Roman" w:hAnsi="Arial" w:cs="Arial"/>
          <w:color w:val="222222"/>
          <w:sz w:val="20"/>
          <w:szCs w:val="20"/>
          <w:lang w:eastAsia="sk-SK"/>
        </w:rPr>
      </w:pPr>
      <w:r w:rsidRPr="004C2E7C">
        <w:rPr>
          <w:rFonts w:ascii="Arial Narrow" w:hAnsi="Arial Narrow"/>
          <w:sz w:val="20"/>
          <w:szCs w:val="20"/>
        </w:rPr>
        <w:t>[10] Ensuring quality of life in Europe‘s cities and towns. Tackling the environmental challenges driven by European and global change. EEA report No. 5, 2009, s. 17.</w:t>
      </w:r>
    </w:p>
    <w:p w14:paraId="6C2BE5EB" w14:textId="1A126F74" w:rsidR="00071F83" w:rsidRPr="00412F3A" w:rsidRDefault="00412F3A" w:rsidP="00CD3EA6">
      <w:pPr>
        <w:jc w:val="both"/>
        <w:rPr>
          <w:rFonts w:ascii="Arial Narrow" w:hAnsi="Arial Narrow"/>
          <w:sz w:val="24"/>
          <w:szCs w:val="24"/>
        </w:rPr>
      </w:pPr>
      <w:r>
        <w:rPr>
          <w:rFonts w:ascii="Arial Narrow" w:hAnsi="Arial Narrow"/>
          <w:sz w:val="24"/>
          <w:szCs w:val="24"/>
        </w:rPr>
        <w:t xml:space="preserve">V území v snahe prinavrátiť </w:t>
      </w:r>
      <w:r w:rsidR="007A3988">
        <w:rPr>
          <w:rFonts w:ascii="Arial Narrow" w:hAnsi="Arial Narrow"/>
          <w:sz w:val="24"/>
          <w:szCs w:val="24"/>
        </w:rPr>
        <w:t xml:space="preserve">mu </w:t>
      </w:r>
      <w:r>
        <w:rPr>
          <w:rFonts w:ascii="Arial Narrow" w:hAnsi="Arial Narrow"/>
          <w:sz w:val="24"/>
          <w:szCs w:val="24"/>
        </w:rPr>
        <w:t xml:space="preserve">hodnotný ekologický charakter sa navrhuje výsadba </w:t>
      </w:r>
      <w:r w:rsidR="00C77124">
        <w:rPr>
          <w:rFonts w:ascii="Arial Narrow" w:hAnsi="Arial Narrow"/>
          <w:sz w:val="24"/>
          <w:szCs w:val="24"/>
        </w:rPr>
        <w:t>d</w:t>
      </w:r>
      <w:r w:rsidR="009C70DF">
        <w:rPr>
          <w:rFonts w:ascii="Arial Narrow" w:hAnsi="Arial Narrow"/>
          <w:sz w:val="24"/>
          <w:szCs w:val="24"/>
        </w:rPr>
        <w:t xml:space="preserve">revín,  - stromov a krov, ako i bylín a okrasných tráv. Kostra kompozície je tvorená výsadbou napr. </w:t>
      </w:r>
      <w:r w:rsidR="00A27E98">
        <w:rPr>
          <w:rFonts w:ascii="Arial Narrow" w:hAnsi="Arial Narrow"/>
          <w:sz w:val="24"/>
          <w:szCs w:val="24"/>
        </w:rPr>
        <w:t xml:space="preserve">javora </w:t>
      </w:r>
      <w:r>
        <w:rPr>
          <w:rFonts w:ascii="Arial Narrow" w:hAnsi="Arial Narrow"/>
          <w:sz w:val="24"/>
          <w:szCs w:val="24"/>
        </w:rPr>
        <w:t>poľného</w:t>
      </w:r>
      <w:r w:rsidR="00A27E98">
        <w:rPr>
          <w:rFonts w:ascii="Arial Narrow" w:hAnsi="Arial Narrow"/>
          <w:sz w:val="24"/>
          <w:szCs w:val="24"/>
        </w:rPr>
        <w:t xml:space="preserve"> Acer campestre QUEEN ELISABETH</w:t>
      </w:r>
      <w:r w:rsidR="0061280A">
        <w:rPr>
          <w:rFonts w:ascii="Arial Narrow" w:hAnsi="Arial Narrow"/>
          <w:sz w:val="24"/>
          <w:szCs w:val="24"/>
        </w:rPr>
        <w:t xml:space="preserve">, </w:t>
      </w:r>
      <w:r w:rsidR="00C77124">
        <w:rPr>
          <w:rFonts w:ascii="Arial Narrow" w:hAnsi="Arial Narrow"/>
          <w:sz w:val="24"/>
          <w:szCs w:val="24"/>
        </w:rPr>
        <w:t>a krovitých výsadieb Prunus laurocerasus GAJO, Viburnum davidii</w:t>
      </w:r>
      <w:r w:rsidR="00FC794C">
        <w:rPr>
          <w:rFonts w:ascii="Arial Narrow" w:hAnsi="Arial Narrow"/>
          <w:sz w:val="24"/>
          <w:szCs w:val="24"/>
        </w:rPr>
        <w:t xml:space="preserve"> a Hydrangea panniculata VANILLE FRAISE.</w:t>
      </w:r>
      <w:r w:rsidR="009C70DF">
        <w:rPr>
          <w:rFonts w:ascii="Arial Narrow" w:hAnsi="Arial Narrow"/>
          <w:sz w:val="24"/>
          <w:szCs w:val="24"/>
        </w:rPr>
        <w:t xml:space="preserve"> Stromy sa navrhujú sadiť vo forme stromoradí, ako i voľných skupín. Kry sú vo forme živých plotov</w:t>
      </w:r>
      <w:r w:rsidR="00C77124">
        <w:rPr>
          <w:rFonts w:ascii="Arial Narrow" w:hAnsi="Arial Narrow"/>
          <w:sz w:val="24"/>
          <w:szCs w:val="24"/>
        </w:rPr>
        <w:t>.</w:t>
      </w:r>
    </w:p>
    <w:p w14:paraId="6B204A86" w14:textId="77777777" w:rsidR="00A76DCD" w:rsidRDefault="00A76DCD" w:rsidP="00CD3EA6">
      <w:pPr>
        <w:jc w:val="both"/>
        <w:rPr>
          <w:rFonts w:ascii="Arial Narrow" w:hAnsi="Arial Narrow"/>
          <w:sz w:val="24"/>
          <w:szCs w:val="24"/>
        </w:rPr>
      </w:pPr>
      <w:r>
        <w:rPr>
          <w:rFonts w:ascii="Arial Narrow" w:hAnsi="Arial Narrow"/>
          <w:sz w:val="24"/>
          <w:szCs w:val="24"/>
        </w:rPr>
        <w:t>Moderný akcent a sezónnu premenlivosť, ako i zjednocujúci prvok kompozície je tvorený zmiešanými xerofytnými trvalkovými a cibuľovinovými výsadbami a </w:t>
      </w:r>
      <w:r w:rsidR="00412F3A">
        <w:rPr>
          <w:rFonts w:ascii="Arial Narrow" w:hAnsi="Arial Narrow"/>
          <w:sz w:val="24"/>
          <w:szCs w:val="24"/>
        </w:rPr>
        <w:t>kombinovaných</w:t>
      </w:r>
      <w:r>
        <w:rPr>
          <w:rFonts w:ascii="Arial Narrow" w:hAnsi="Arial Narrow"/>
          <w:sz w:val="24"/>
          <w:szCs w:val="24"/>
        </w:rPr>
        <w:t xml:space="preserve"> výsadbami okrasných tráv.</w:t>
      </w:r>
      <w:r w:rsidR="007A3988">
        <w:rPr>
          <w:rFonts w:ascii="Arial Narrow" w:hAnsi="Arial Narrow"/>
          <w:sz w:val="24"/>
          <w:szCs w:val="24"/>
        </w:rPr>
        <w:t xml:space="preserve"> </w:t>
      </w:r>
    </w:p>
    <w:p w14:paraId="0418F409" w14:textId="77777777" w:rsidR="00C77124" w:rsidRDefault="00C77124" w:rsidP="00B24988">
      <w:pPr>
        <w:pBdr>
          <w:bottom w:val="single" w:sz="4" w:space="1" w:color="auto"/>
        </w:pBdr>
        <w:rPr>
          <w:rFonts w:ascii="Arial Narrow" w:hAnsi="Arial Narrow"/>
          <w:b/>
          <w:sz w:val="24"/>
          <w:szCs w:val="24"/>
        </w:rPr>
      </w:pPr>
    </w:p>
    <w:p w14:paraId="06B130D1" w14:textId="42FD2248" w:rsidR="00B24988" w:rsidRPr="00B24988" w:rsidRDefault="00B24988" w:rsidP="00B24988">
      <w:pPr>
        <w:pBdr>
          <w:bottom w:val="single" w:sz="4" w:space="1" w:color="auto"/>
        </w:pBdr>
        <w:rPr>
          <w:rFonts w:ascii="Arial Narrow" w:hAnsi="Arial Narrow"/>
          <w:b/>
          <w:sz w:val="24"/>
          <w:szCs w:val="24"/>
        </w:rPr>
      </w:pPr>
      <w:r w:rsidRPr="00B24988">
        <w:rPr>
          <w:rFonts w:ascii="Arial Narrow" w:hAnsi="Arial Narrow"/>
          <w:b/>
          <w:sz w:val="24"/>
          <w:szCs w:val="24"/>
        </w:rPr>
        <w:t xml:space="preserve">4.   POPIS TECHNICKÉHO RIEŠENIA </w:t>
      </w:r>
    </w:p>
    <w:p w14:paraId="56AA830A" w14:textId="77777777" w:rsidR="00B24988" w:rsidRDefault="00B24988" w:rsidP="00B24988">
      <w:pPr>
        <w:pStyle w:val="Heading2"/>
        <w:jc w:val="both"/>
        <w:rPr>
          <w:rFonts w:ascii="Arial Narrow" w:hAnsi="Arial Narrow"/>
          <w:szCs w:val="24"/>
        </w:rPr>
      </w:pPr>
      <w:r w:rsidRPr="00B24988">
        <w:rPr>
          <w:rFonts w:ascii="Arial Narrow" w:hAnsi="Arial Narrow"/>
          <w:szCs w:val="24"/>
        </w:rPr>
        <w:t xml:space="preserve">4.1 Základné kapacity  záujmového  územia:  </w:t>
      </w:r>
    </w:p>
    <w:p w14:paraId="6671EA8D" w14:textId="77777777" w:rsidR="008C3B16" w:rsidRDefault="008C3B16" w:rsidP="00940494">
      <w:pPr>
        <w:autoSpaceDE w:val="0"/>
        <w:autoSpaceDN w:val="0"/>
        <w:adjustRightInd w:val="0"/>
        <w:spacing w:after="0" w:line="240" w:lineRule="auto"/>
        <w:rPr>
          <w:rFonts w:ascii="Arial Narrow" w:hAnsi="Arial Narrow" w:cs="Arial Narrow"/>
          <w:color w:val="000000"/>
          <w:sz w:val="24"/>
          <w:szCs w:val="24"/>
        </w:rPr>
      </w:pPr>
    </w:p>
    <w:p w14:paraId="3B400DD9" w14:textId="77777777" w:rsidR="007167F3" w:rsidRDefault="007167F3" w:rsidP="007167F3">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BILANCIE ÚZEMIA</w:t>
      </w:r>
    </w:p>
    <w:p w14:paraId="21050421"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Stromy listnaté navrhované</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15ks</w:t>
      </w:r>
    </w:p>
    <w:p w14:paraId="587C2813"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Trvalky navrhované</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126ks</w:t>
      </w:r>
    </w:p>
    <w:p w14:paraId="2E1A42AF"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Cibuloviny navrhované</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405ks</w:t>
      </w:r>
    </w:p>
    <w:p w14:paraId="407D0EFD"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Okrasné trávy navrhované</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260ks</w:t>
      </w:r>
    </w:p>
    <w:p w14:paraId="18B4CA77"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 xml:space="preserve">Kry kompaktné </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384ks</w:t>
      </w:r>
    </w:p>
    <w:p w14:paraId="6AC806CD" w14:textId="061B553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Plo</w:t>
      </w:r>
      <w:r>
        <w:rPr>
          <w:rFonts w:ascii="Arial Narrow" w:eastAsiaTheme="minorHAnsi" w:hAnsi="Arial Narrow" w:cs="Arial Narrow"/>
          <w:b w:val="0"/>
          <w:color w:val="000000"/>
          <w:szCs w:val="24"/>
          <w:lang w:eastAsia="en-US"/>
        </w:rPr>
        <w:t>šná výmera trávnika na teréne</w:t>
      </w:r>
      <w:r>
        <w:rPr>
          <w:rFonts w:ascii="Arial Narrow" w:eastAsiaTheme="minorHAnsi" w:hAnsi="Arial Narrow" w:cs="Arial Narrow"/>
          <w:b w:val="0"/>
          <w:color w:val="000000"/>
          <w:szCs w:val="24"/>
          <w:lang w:eastAsia="en-US"/>
        </w:rPr>
        <w:tab/>
      </w:r>
      <w:r>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1377m2</w:t>
      </w:r>
    </w:p>
    <w:p w14:paraId="16B9E2EE"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Plošná výmera kvetinová lúka</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2162m2</w:t>
      </w:r>
    </w:p>
    <w:p w14:paraId="7443930F"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Plošná výmera záhonov okrasných tráv</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65m2</w:t>
      </w:r>
    </w:p>
    <w:p w14:paraId="5F6D950B" w14:textId="77777777" w:rsidR="00E4763E" w:rsidRPr="00E4763E" w:rsidRDefault="00E4763E" w:rsidP="00E4763E">
      <w:pPr>
        <w:pStyle w:val="Heading2"/>
        <w:rPr>
          <w:rFonts w:ascii="Arial Narrow" w:eastAsiaTheme="minorHAnsi" w:hAnsi="Arial Narrow" w:cs="Arial Narrow"/>
          <w:b w:val="0"/>
          <w:color w:val="000000"/>
          <w:szCs w:val="24"/>
          <w:lang w:eastAsia="en-US"/>
        </w:rPr>
      </w:pPr>
      <w:r w:rsidRPr="00E4763E">
        <w:rPr>
          <w:rFonts w:ascii="Arial Narrow" w:eastAsiaTheme="minorHAnsi" w:hAnsi="Arial Narrow" w:cs="Arial Narrow"/>
          <w:b w:val="0"/>
          <w:color w:val="000000"/>
          <w:szCs w:val="24"/>
          <w:lang w:eastAsia="en-US"/>
        </w:rPr>
        <w:t>Plošná výmera záhonov trvaliek</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21m2</w:t>
      </w:r>
    </w:p>
    <w:p w14:paraId="4CDADD3C" w14:textId="09FBA4BC" w:rsidR="001958A3" w:rsidRDefault="00E4763E" w:rsidP="00E4763E">
      <w:pPr>
        <w:pStyle w:val="Heading2"/>
        <w:rPr>
          <w:rFonts w:ascii="Arial Narrow" w:hAnsi="Arial Narrow"/>
          <w:b w:val="0"/>
          <w:color w:val="000000"/>
          <w:szCs w:val="24"/>
        </w:rPr>
      </w:pPr>
      <w:r w:rsidRPr="00E4763E">
        <w:rPr>
          <w:rFonts w:ascii="Arial Narrow" w:eastAsiaTheme="minorHAnsi" w:hAnsi="Arial Narrow" w:cs="Arial Narrow"/>
          <w:b w:val="0"/>
          <w:color w:val="000000"/>
          <w:szCs w:val="24"/>
          <w:lang w:eastAsia="en-US"/>
        </w:rPr>
        <w:t>Plošná výmera záhonov krov</w:t>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r>
      <w:r w:rsidRPr="00E4763E">
        <w:rPr>
          <w:rFonts w:ascii="Arial Narrow" w:eastAsiaTheme="minorHAnsi" w:hAnsi="Arial Narrow" w:cs="Arial Narrow"/>
          <w:b w:val="0"/>
          <w:color w:val="000000"/>
          <w:szCs w:val="24"/>
          <w:lang w:eastAsia="en-US"/>
        </w:rPr>
        <w:tab/>
        <w:t>98m2</w:t>
      </w:r>
      <w:r w:rsidR="00BB6729">
        <w:rPr>
          <w:rFonts w:ascii="Arial Narrow" w:hAnsi="Arial Narrow"/>
          <w:b w:val="0"/>
          <w:color w:val="000000"/>
          <w:szCs w:val="24"/>
        </w:rPr>
        <w:tab/>
      </w:r>
    </w:p>
    <w:p w14:paraId="03661B65" w14:textId="77777777" w:rsidR="00BB6729" w:rsidRPr="00BB6729" w:rsidRDefault="00BB6729" w:rsidP="00BB6729">
      <w:pPr>
        <w:pStyle w:val="Heading2"/>
        <w:rPr>
          <w:rFonts w:ascii="Arial Narrow" w:hAnsi="Arial Narrow"/>
          <w:b w:val="0"/>
          <w:color w:val="000000"/>
          <w:szCs w:val="24"/>
        </w:rPr>
      </w:pPr>
      <w:r>
        <w:rPr>
          <w:rFonts w:ascii="Arial Narrow" w:hAnsi="Arial Narrow"/>
          <w:b w:val="0"/>
          <w:color w:val="000000"/>
          <w:szCs w:val="24"/>
        </w:rPr>
        <w:tab/>
      </w:r>
      <w:r>
        <w:rPr>
          <w:rFonts w:ascii="Arial Narrow" w:hAnsi="Arial Narrow"/>
          <w:b w:val="0"/>
          <w:color w:val="000000"/>
          <w:szCs w:val="24"/>
        </w:rPr>
        <w:tab/>
      </w:r>
      <w:r>
        <w:rPr>
          <w:rFonts w:ascii="Arial Narrow" w:hAnsi="Arial Narrow"/>
          <w:b w:val="0"/>
          <w:color w:val="000000"/>
          <w:szCs w:val="24"/>
        </w:rPr>
        <w:tab/>
      </w:r>
      <w:r>
        <w:rPr>
          <w:rFonts w:ascii="Arial Narrow" w:hAnsi="Arial Narrow"/>
          <w:b w:val="0"/>
          <w:color w:val="000000"/>
          <w:szCs w:val="24"/>
        </w:rPr>
        <w:tab/>
      </w:r>
      <w:r>
        <w:rPr>
          <w:rFonts w:ascii="Arial Narrow" w:hAnsi="Arial Narrow"/>
          <w:b w:val="0"/>
          <w:color w:val="000000"/>
          <w:szCs w:val="24"/>
        </w:rPr>
        <w:tab/>
      </w:r>
    </w:p>
    <w:p w14:paraId="7F35A7F0" w14:textId="77777777" w:rsidR="00B24988" w:rsidRDefault="005108FB" w:rsidP="00B24988">
      <w:pPr>
        <w:pStyle w:val="Heading2"/>
        <w:rPr>
          <w:rFonts w:ascii="Arial Narrow" w:hAnsi="Arial Narrow"/>
          <w:color w:val="000000"/>
          <w:szCs w:val="24"/>
        </w:rPr>
      </w:pPr>
      <w:r>
        <w:rPr>
          <w:rFonts w:ascii="Arial Narrow" w:hAnsi="Arial Narrow"/>
          <w:color w:val="000000"/>
          <w:szCs w:val="24"/>
        </w:rPr>
        <w:t>4.2</w:t>
      </w:r>
      <w:r w:rsidR="00B24988" w:rsidRPr="00B24988">
        <w:rPr>
          <w:rFonts w:ascii="Arial Narrow" w:hAnsi="Arial Narrow"/>
          <w:color w:val="000000"/>
          <w:szCs w:val="24"/>
        </w:rPr>
        <w:t xml:space="preserve"> Príprava územia:</w:t>
      </w:r>
    </w:p>
    <w:p w14:paraId="48788F82" w14:textId="77777777" w:rsidR="00B24988" w:rsidRPr="00B24988" w:rsidRDefault="00B24988" w:rsidP="00B24988">
      <w:pPr>
        <w:pStyle w:val="Normln"/>
        <w:numPr>
          <w:ilvl w:val="0"/>
          <w:numId w:val="1"/>
        </w:numPr>
        <w:rPr>
          <w:rFonts w:ascii="Arial Narrow" w:hAnsi="Arial Narrow"/>
          <w:color w:val="000000"/>
          <w:sz w:val="24"/>
          <w:lang w:val="sk-SK"/>
        </w:rPr>
      </w:pPr>
      <w:r w:rsidRPr="00B24988">
        <w:rPr>
          <w:rFonts w:ascii="Arial Narrow" w:hAnsi="Arial Narrow"/>
          <w:b/>
          <w:i/>
          <w:color w:val="000000"/>
          <w:sz w:val="24"/>
          <w:lang w:val="sk-SK"/>
        </w:rPr>
        <w:t xml:space="preserve">Príprava pôdy: </w:t>
      </w:r>
    </w:p>
    <w:p w14:paraId="542648AA" w14:textId="77777777" w:rsidR="00B24988" w:rsidRDefault="00B24988" w:rsidP="00B24988">
      <w:pPr>
        <w:pStyle w:val="Normln"/>
        <w:ind w:left="360"/>
        <w:rPr>
          <w:rFonts w:ascii="Arial Narrow" w:hAnsi="Arial Narrow"/>
          <w:color w:val="000000"/>
          <w:sz w:val="24"/>
          <w:lang w:val="sk-SK"/>
        </w:rPr>
      </w:pPr>
      <w:r w:rsidRPr="00B24988">
        <w:rPr>
          <w:rFonts w:ascii="Arial Narrow" w:hAnsi="Arial Narrow"/>
          <w:color w:val="000000"/>
          <w:sz w:val="24"/>
          <w:lang w:val="sk-SK"/>
        </w:rPr>
        <w:t>Pred zahájením prác je potrebné odstrániť z miesta stavby nevyhovujúce technické prvky</w:t>
      </w:r>
      <w:r w:rsidR="0039352A">
        <w:rPr>
          <w:rFonts w:ascii="Arial Narrow" w:hAnsi="Arial Narrow"/>
          <w:color w:val="000000"/>
          <w:sz w:val="24"/>
          <w:lang w:val="sk-SK"/>
        </w:rPr>
        <w:t xml:space="preserve">. </w:t>
      </w:r>
      <w:r w:rsidRPr="00B24988">
        <w:rPr>
          <w:rFonts w:ascii="Arial Narrow" w:hAnsi="Arial Narrow"/>
          <w:color w:val="000000"/>
          <w:sz w:val="24"/>
          <w:lang w:val="sk-SK"/>
        </w:rPr>
        <w:t xml:space="preserve">Zároveň dôjde i k odstráneniu jestvujúceho trávnikového drnu. Ten bude poškodený tiež výstavbou chodníkov a iných stavebných objektov, preto je vhodné ho nahradiť novo-zakladaným trávnikom. Pred výsevom ešte budú realizované terénne úpravy.  Z miesta, na ktorom budú plochy zelene, je potrebné pred zahájením vlastných sadovníckych úprav odstrániť zvyšky stavebných materiálov, následne urobiť jemnú modeláciu terénu. V rámci prípravy pôdy je dôležité pôdu riadne skypriť, aby bola prevzdušnená, mala dobrú absorbčnú schopnosť a kapilaritu. Príprava pôdy sa bude realizovať kultivátorom.V rámci prípravy pôdy je vhodné zároveň aplikovať i hnojivá do pôdy. </w:t>
      </w:r>
    </w:p>
    <w:p w14:paraId="5BBE84D0" w14:textId="77777777" w:rsidR="00B57C8F" w:rsidRPr="00B24988" w:rsidRDefault="00B57C8F" w:rsidP="00B24988">
      <w:pPr>
        <w:pStyle w:val="Normln"/>
        <w:ind w:left="360"/>
        <w:rPr>
          <w:rFonts w:ascii="Arial Narrow" w:hAnsi="Arial Narrow"/>
          <w:color w:val="000000"/>
          <w:sz w:val="24"/>
          <w:lang w:val="sk-SK"/>
        </w:rPr>
      </w:pPr>
    </w:p>
    <w:p w14:paraId="36F9FE59" w14:textId="77777777" w:rsidR="00B24988" w:rsidRPr="00B24988" w:rsidRDefault="00B24988" w:rsidP="00B24988">
      <w:pPr>
        <w:pStyle w:val="Normln"/>
        <w:numPr>
          <w:ilvl w:val="0"/>
          <w:numId w:val="2"/>
        </w:numPr>
        <w:rPr>
          <w:rFonts w:ascii="Arial Narrow" w:hAnsi="Arial Narrow"/>
          <w:b/>
          <w:i/>
          <w:sz w:val="24"/>
          <w:lang w:val="sk-SK"/>
        </w:rPr>
      </w:pPr>
      <w:r w:rsidRPr="00B24988">
        <w:rPr>
          <w:rFonts w:ascii="Arial Narrow" w:hAnsi="Arial Narrow"/>
          <w:b/>
          <w:i/>
          <w:sz w:val="24"/>
          <w:lang w:val="sk-SK"/>
        </w:rPr>
        <w:t>Zásobovanie pôdy živinami:</w:t>
      </w:r>
    </w:p>
    <w:p w14:paraId="2F9F6D8E" w14:textId="77777777" w:rsidR="00B24988" w:rsidRDefault="00B24988" w:rsidP="00B24988">
      <w:pPr>
        <w:pStyle w:val="Normln"/>
        <w:ind w:left="360"/>
        <w:rPr>
          <w:rFonts w:ascii="Arial Narrow" w:hAnsi="Arial Narrow"/>
          <w:color w:val="000000"/>
          <w:sz w:val="24"/>
          <w:lang w:val="sk-SK"/>
        </w:rPr>
      </w:pPr>
      <w:r w:rsidRPr="00B24988">
        <w:rPr>
          <w:rFonts w:ascii="Arial Narrow" w:hAnsi="Arial Narrow"/>
          <w:color w:val="000000"/>
          <w:sz w:val="24"/>
          <w:lang w:val="sk-SK"/>
        </w:rPr>
        <w:t xml:space="preserve">Po výsadbe je vhodné dreviny podporiť štartovacími hnojivami napr. </w:t>
      </w:r>
      <w:r w:rsidRPr="00B24988">
        <w:rPr>
          <w:rFonts w:ascii="Arial Narrow" w:hAnsi="Arial Narrow"/>
          <w:caps/>
          <w:color w:val="000000"/>
          <w:sz w:val="24"/>
          <w:lang w:val="sk-SK"/>
        </w:rPr>
        <w:t>Osmocote  - L</w:t>
      </w:r>
      <w:r w:rsidRPr="00B24988">
        <w:rPr>
          <w:rFonts w:ascii="Arial Narrow" w:hAnsi="Arial Narrow"/>
          <w:color w:val="000000"/>
          <w:sz w:val="24"/>
          <w:lang w:val="sk-SK"/>
        </w:rPr>
        <w:t xml:space="preserve">o-start – pomalé uvoľňovanie živín (tablety obsahujúce základné výživné látky), alebo je možné ku stromom a krom aplikovať tyčinky Floravit v intervale každých 5 rokov (dávka 5 ks/strom, 3 ks/1ker). Pri dostatočnom zásobovaní kultúry živinami sa dreviny i trávnik lepšie vyvíjajú, dosahujú optimálne prírastky, sú odolnejšie voči chorobám, apod. V zimnom období (tesne pred príchodom jari) je vhodné aplikovať </w:t>
      </w:r>
      <w:r w:rsidRPr="00B24988">
        <w:rPr>
          <w:rFonts w:ascii="Arial Narrow" w:hAnsi="Arial Narrow"/>
          <w:color w:val="000000"/>
          <w:sz w:val="24"/>
          <w:lang w:val="sk-SK"/>
        </w:rPr>
        <w:lastRenderedPageBreak/>
        <w:t>na plochu trávnikov draselné hnojivo</w:t>
      </w:r>
      <w:r w:rsidR="005108FB">
        <w:rPr>
          <w:rFonts w:ascii="Arial Narrow" w:hAnsi="Arial Narrow"/>
          <w:color w:val="000000"/>
          <w:sz w:val="24"/>
          <w:lang w:val="sk-SK"/>
        </w:rPr>
        <w:t xml:space="preserve"> napr.</w:t>
      </w:r>
      <w:r w:rsidRPr="00B24988">
        <w:rPr>
          <w:rFonts w:ascii="Arial Narrow" w:hAnsi="Arial Narrow"/>
          <w:color w:val="000000"/>
          <w:sz w:val="24"/>
          <w:lang w:val="sk-SK"/>
        </w:rPr>
        <w:t xml:space="preserve"> SCOTTS "pro Winter" na podporu kvalitného rastu a odstránenia rizika chorôb.</w:t>
      </w:r>
    </w:p>
    <w:p w14:paraId="123AB688" w14:textId="77777777" w:rsidR="00A2149C" w:rsidRDefault="00A2149C" w:rsidP="00B24988">
      <w:pPr>
        <w:pStyle w:val="BodyText2"/>
        <w:spacing w:after="0" w:line="240" w:lineRule="auto"/>
        <w:jc w:val="both"/>
        <w:rPr>
          <w:rFonts w:ascii="Arial Narrow" w:hAnsi="Arial Narrow"/>
          <w:b/>
          <w:caps/>
          <w:color w:val="000000"/>
          <w:sz w:val="24"/>
          <w:szCs w:val="24"/>
        </w:rPr>
      </w:pPr>
    </w:p>
    <w:p w14:paraId="71793FFE" w14:textId="77777777" w:rsidR="00B24988" w:rsidRDefault="005108FB" w:rsidP="00B24988">
      <w:pPr>
        <w:pStyle w:val="BodyText2"/>
        <w:spacing w:after="0" w:line="240" w:lineRule="auto"/>
        <w:jc w:val="both"/>
        <w:rPr>
          <w:rFonts w:ascii="Arial Narrow" w:hAnsi="Arial Narrow"/>
          <w:b/>
          <w:color w:val="000000"/>
          <w:sz w:val="24"/>
          <w:szCs w:val="24"/>
        </w:rPr>
      </w:pPr>
      <w:r>
        <w:rPr>
          <w:rFonts w:ascii="Arial Narrow" w:hAnsi="Arial Narrow"/>
          <w:b/>
          <w:caps/>
          <w:color w:val="000000"/>
          <w:sz w:val="24"/>
          <w:szCs w:val="24"/>
        </w:rPr>
        <w:t>4.3</w:t>
      </w:r>
      <w:r w:rsidR="00B24988" w:rsidRPr="00B24988">
        <w:rPr>
          <w:rFonts w:ascii="Arial Narrow" w:hAnsi="Arial Narrow"/>
          <w:b/>
          <w:caps/>
          <w:color w:val="000000"/>
          <w:sz w:val="24"/>
          <w:szCs w:val="24"/>
        </w:rPr>
        <w:t xml:space="preserve">  </w:t>
      </w:r>
      <w:r w:rsidR="00B24988" w:rsidRPr="00B24988">
        <w:rPr>
          <w:rFonts w:ascii="Arial Narrow" w:hAnsi="Arial Narrow"/>
          <w:b/>
          <w:color w:val="000000"/>
          <w:sz w:val="24"/>
          <w:szCs w:val="24"/>
        </w:rPr>
        <w:t>Návrh   sortimentu  drevín a výsadba drevín:</w:t>
      </w:r>
    </w:p>
    <w:p w14:paraId="5398E324" w14:textId="77777777" w:rsidR="00297301" w:rsidRPr="00B24988" w:rsidRDefault="00297301" w:rsidP="00B24988">
      <w:pPr>
        <w:pStyle w:val="BodyText2"/>
        <w:spacing w:after="0" w:line="240" w:lineRule="auto"/>
        <w:jc w:val="both"/>
        <w:rPr>
          <w:rFonts w:ascii="Arial Narrow" w:hAnsi="Arial Narrow"/>
          <w:b/>
          <w:color w:val="000000"/>
          <w:sz w:val="24"/>
          <w:szCs w:val="24"/>
        </w:rPr>
      </w:pPr>
    </w:p>
    <w:p w14:paraId="2B4EBD43" w14:textId="77777777" w:rsidR="005C33A1" w:rsidRPr="00BB6729" w:rsidRDefault="00BB6729" w:rsidP="005C33A1">
      <w:pPr>
        <w:spacing w:after="0" w:line="240" w:lineRule="auto"/>
        <w:jc w:val="both"/>
        <w:rPr>
          <w:rFonts w:ascii="Arial Narrow" w:hAnsi="Arial Narrow"/>
          <w:b/>
          <w:color w:val="000000"/>
          <w:szCs w:val="24"/>
        </w:rPr>
      </w:pPr>
      <w:r w:rsidRPr="00BB6729">
        <w:rPr>
          <w:rFonts w:ascii="Arial Narrow" w:hAnsi="Arial Narrow"/>
          <w:b/>
          <w:color w:val="000000"/>
          <w:szCs w:val="24"/>
        </w:rPr>
        <w:t>VÝSADBY NA TERÉNE</w:t>
      </w:r>
    </w:p>
    <w:p w14:paraId="06BF7D5F" w14:textId="77777777" w:rsidR="00BB6729" w:rsidRDefault="00BB6729" w:rsidP="00BB6729">
      <w:pPr>
        <w:spacing w:after="0" w:line="240" w:lineRule="auto"/>
        <w:jc w:val="both"/>
        <w:rPr>
          <w:rFonts w:ascii="Arial Narrow" w:hAnsi="Arial Narrow"/>
          <w:color w:val="000000"/>
          <w:szCs w:val="24"/>
        </w:rPr>
      </w:pPr>
    </w:p>
    <w:p w14:paraId="7B396AAB" w14:textId="77777777" w:rsidR="007167F3" w:rsidRPr="00A8174E" w:rsidRDefault="007167F3" w:rsidP="007167F3">
      <w:pPr>
        <w:autoSpaceDE w:val="0"/>
        <w:autoSpaceDN w:val="0"/>
        <w:adjustRightInd w:val="0"/>
        <w:spacing w:after="0" w:line="240" w:lineRule="auto"/>
        <w:rPr>
          <w:rFonts w:ascii="Arial Narrow" w:hAnsi="Arial Narrow" w:cs="Arial Narrow"/>
          <w:b/>
          <w:color w:val="000000"/>
          <w:szCs w:val="24"/>
        </w:rPr>
      </w:pPr>
      <w:r w:rsidRPr="00A8174E">
        <w:rPr>
          <w:rFonts w:ascii="Arial Narrow" w:hAnsi="Arial Narrow" w:cs="Arial Narrow"/>
          <w:b/>
          <w:color w:val="000000"/>
          <w:szCs w:val="24"/>
        </w:rPr>
        <w:t>SORTIMENT STROMY A KRY</w:t>
      </w:r>
    </w:p>
    <w:p w14:paraId="17189744" w14:textId="77777777"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1 Acer campestre QUEEN ELISABETH</w:t>
      </w:r>
      <w:r>
        <w:rPr>
          <w:rFonts w:ascii="Arial Narrow" w:hAnsi="Arial Narrow" w:cs="Arial Narrow"/>
          <w:color w:val="000000"/>
          <w:sz w:val="24"/>
          <w:szCs w:val="24"/>
        </w:rPr>
        <w:tab/>
      </w:r>
      <w:r>
        <w:rPr>
          <w:rFonts w:ascii="Arial Narrow" w:hAnsi="Arial Narrow" w:cs="Arial Narrow"/>
          <w:color w:val="000000"/>
          <w:sz w:val="24"/>
          <w:szCs w:val="24"/>
        </w:rPr>
        <w:tab/>
        <w:t>16/18 bal.</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7ks</w:t>
      </w:r>
    </w:p>
    <w:p w14:paraId="256FD5F6" w14:textId="77777777"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2 Amelanchier x lamarckii BALLERINA</w:t>
      </w:r>
      <w:r>
        <w:rPr>
          <w:rFonts w:ascii="Arial Narrow" w:hAnsi="Arial Narrow" w:cs="Arial Narrow"/>
          <w:color w:val="000000"/>
          <w:sz w:val="24"/>
          <w:szCs w:val="24"/>
        </w:rPr>
        <w:tab/>
      </w:r>
      <w:r>
        <w:rPr>
          <w:rFonts w:ascii="Arial Narrow" w:hAnsi="Arial Narrow" w:cs="Arial Narrow"/>
          <w:color w:val="000000"/>
          <w:sz w:val="24"/>
          <w:szCs w:val="24"/>
        </w:rPr>
        <w:tab/>
        <w:t>150+ kont.</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6ks</w:t>
      </w:r>
    </w:p>
    <w:p w14:paraId="4E6FF211" w14:textId="77777777"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3 Prunus avium PLENA</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16/18 bal.</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1ks</w:t>
      </w:r>
    </w:p>
    <w:p w14:paraId="37A65CC1" w14:textId="77777777"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4 Acer x freemanii AUTUMN BLAZE</w:t>
      </w:r>
      <w:r>
        <w:rPr>
          <w:rFonts w:ascii="Arial Narrow" w:hAnsi="Arial Narrow" w:cs="Arial Narrow"/>
          <w:color w:val="000000"/>
          <w:sz w:val="24"/>
          <w:szCs w:val="24"/>
        </w:rPr>
        <w:tab/>
      </w:r>
      <w:r>
        <w:rPr>
          <w:rFonts w:ascii="Arial Narrow" w:hAnsi="Arial Narrow" w:cs="Arial Narrow"/>
          <w:color w:val="000000"/>
          <w:sz w:val="24"/>
          <w:szCs w:val="24"/>
        </w:rPr>
        <w:tab/>
        <w:t>16/18 bal.</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1ks</w:t>
      </w:r>
    </w:p>
    <w:p w14:paraId="04412525" w14:textId="4224C045"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5 Hydrangea panniculata VANILLE FRAISE</w:t>
      </w:r>
      <w:r>
        <w:rPr>
          <w:rFonts w:ascii="Arial Narrow" w:hAnsi="Arial Narrow" w:cs="Arial Narrow"/>
          <w:color w:val="000000"/>
          <w:sz w:val="24"/>
          <w:szCs w:val="24"/>
        </w:rPr>
        <w:tab/>
        <w:t>60+ kont.</w:t>
      </w:r>
      <w:r>
        <w:rPr>
          <w:rFonts w:ascii="Arial Narrow" w:hAnsi="Arial Narrow" w:cs="Arial Narrow"/>
          <w:color w:val="000000"/>
          <w:sz w:val="24"/>
          <w:szCs w:val="24"/>
        </w:rPr>
        <w:tab/>
      </w:r>
      <w:r>
        <w:rPr>
          <w:rFonts w:ascii="Arial Narrow" w:hAnsi="Arial Narrow" w:cs="Arial Narrow"/>
          <w:color w:val="000000"/>
          <w:sz w:val="24"/>
          <w:szCs w:val="24"/>
        </w:rPr>
        <w:tab/>
        <w:t>4ks/m2</w:t>
      </w:r>
      <w:r>
        <w:rPr>
          <w:rFonts w:ascii="Arial Narrow" w:hAnsi="Arial Narrow" w:cs="Arial Narrow"/>
          <w:color w:val="000000"/>
          <w:sz w:val="24"/>
          <w:szCs w:val="24"/>
        </w:rPr>
        <w:tab/>
      </w:r>
      <w:r>
        <w:rPr>
          <w:rFonts w:ascii="Arial Narrow" w:hAnsi="Arial Narrow" w:cs="Arial Narrow"/>
          <w:color w:val="000000"/>
          <w:sz w:val="24"/>
          <w:szCs w:val="24"/>
        </w:rPr>
        <w:tab/>
        <w:t>64ks</w:t>
      </w:r>
    </w:p>
    <w:p w14:paraId="523AA56D" w14:textId="77777777"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6 Prunus laurocerasus GAJO</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60+ kont.</w:t>
      </w:r>
      <w:r>
        <w:rPr>
          <w:rFonts w:ascii="Arial Narrow" w:hAnsi="Arial Narrow" w:cs="Arial Narrow"/>
          <w:color w:val="000000"/>
          <w:sz w:val="24"/>
          <w:szCs w:val="24"/>
        </w:rPr>
        <w:tab/>
      </w:r>
      <w:r>
        <w:rPr>
          <w:rFonts w:ascii="Arial Narrow" w:hAnsi="Arial Narrow" w:cs="Arial Narrow"/>
          <w:color w:val="000000"/>
          <w:sz w:val="24"/>
          <w:szCs w:val="24"/>
        </w:rPr>
        <w:tab/>
        <w:t>4ks/m2</w:t>
      </w:r>
      <w:r>
        <w:rPr>
          <w:rFonts w:ascii="Arial Narrow" w:hAnsi="Arial Narrow" w:cs="Arial Narrow"/>
          <w:color w:val="000000"/>
          <w:sz w:val="24"/>
          <w:szCs w:val="24"/>
        </w:rPr>
        <w:tab/>
      </w:r>
      <w:r>
        <w:rPr>
          <w:rFonts w:ascii="Arial Narrow" w:hAnsi="Arial Narrow" w:cs="Arial Narrow"/>
          <w:color w:val="000000"/>
          <w:sz w:val="24"/>
          <w:szCs w:val="24"/>
        </w:rPr>
        <w:tab/>
        <w:t>96ks</w:t>
      </w:r>
    </w:p>
    <w:p w14:paraId="2EE92E26" w14:textId="4FED0B11"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7 Buddleja davidii SUMMER BIRD MAGENTA</w:t>
      </w:r>
      <w:r>
        <w:rPr>
          <w:rFonts w:ascii="Arial Narrow" w:hAnsi="Arial Narrow" w:cs="Arial Narrow"/>
          <w:color w:val="000000"/>
          <w:sz w:val="24"/>
          <w:szCs w:val="24"/>
        </w:rPr>
        <w:tab/>
        <w:t>60+ kont.</w:t>
      </w:r>
      <w:r>
        <w:rPr>
          <w:rFonts w:ascii="Arial Narrow" w:hAnsi="Arial Narrow" w:cs="Arial Narrow"/>
          <w:color w:val="000000"/>
          <w:sz w:val="24"/>
          <w:szCs w:val="24"/>
        </w:rPr>
        <w:tab/>
      </w:r>
      <w:r>
        <w:rPr>
          <w:rFonts w:ascii="Arial Narrow" w:hAnsi="Arial Narrow" w:cs="Arial Narrow"/>
          <w:color w:val="000000"/>
          <w:sz w:val="24"/>
          <w:szCs w:val="24"/>
        </w:rPr>
        <w:tab/>
        <w:t>4ks/m2</w:t>
      </w:r>
      <w:r>
        <w:rPr>
          <w:rFonts w:ascii="Arial Narrow" w:hAnsi="Arial Narrow" w:cs="Arial Narrow"/>
          <w:color w:val="000000"/>
          <w:sz w:val="24"/>
          <w:szCs w:val="24"/>
        </w:rPr>
        <w:tab/>
      </w:r>
      <w:r>
        <w:rPr>
          <w:rFonts w:ascii="Arial Narrow" w:hAnsi="Arial Narrow" w:cs="Arial Narrow"/>
          <w:color w:val="000000"/>
          <w:sz w:val="24"/>
          <w:szCs w:val="24"/>
        </w:rPr>
        <w:tab/>
        <w:t>32ks</w:t>
      </w:r>
    </w:p>
    <w:p w14:paraId="429C42B1" w14:textId="77777777"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8 Viburnum davidii</w:t>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r>
      <w:r>
        <w:rPr>
          <w:rFonts w:ascii="Arial Narrow" w:hAnsi="Arial Narrow" w:cs="Arial Narrow"/>
          <w:color w:val="000000"/>
          <w:sz w:val="24"/>
          <w:szCs w:val="24"/>
        </w:rPr>
        <w:tab/>
        <w:t>60+ kont.</w:t>
      </w:r>
      <w:r>
        <w:rPr>
          <w:rFonts w:ascii="Arial Narrow" w:hAnsi="Arial Narrow" w:cs="Arial Narrow"/>
          <w:color w:val="000000"/>
          <w:sz w:val="24"/>
          <w:szCs w:val="24"/>
        </w:rPr>
        <w:tab/>
      </w:r>
      <w:r>
        <w:rPr>
          <w:rFonts w:ascii="Arial Narrow" w:hAnsi="Arial Narrow" w:cs="Arial Narrow"/>
          <w:color w:val="000000"/>
          <w:sz w:val="24"/>
          <w:szCs w:val="24"/>
        </w:rPr>
        <w:tab/>
        <w:t>4ks/m2</w:t>
      </w:r>
      <w:r>
        <w:rPr>
          <w:rFonts w:ascii="Arial Narrow" w:hAnsi="Arial Narrow" w:cs="Arial Narrow"/>
          <w:color w:val="000000"/>
          <w:sz w:val="24"/>
          <w:szCs w:val="24"/>
        </w:rPr>
        <w:tab/>
      </w:r>
      <w:r>
        <w:rPr>
          <w:rFonts w:ascii="Arial Narrow" w:hAnsi="Arial Narrow" w:cs="Arial Narrow"/>
          <w:color w:val="000000"/>
          <w:sz w:val="24"/>
          <w:szCs w:val="24"/>
        </w:rPr>
        <w:tab/>
        <w:t>128ks</w:t>
      </w:r>
    </w:p>
    <w:p w14:paraId="7FB766CD" w14:textId="53CE6A42" w:rsidR="00C47B01" w:rsidRDefault="00C47B01" w:rsidP="00C47B01">
      <w:pPr>
        <w:autoSpaceDE w:val="0"/>
        <w:autoSpaceDN w:val="0"/>
        <w:adjustRightInd w:val="0"/>
        <w:spacing w:after="0" w:line="240" w:lineRule="auto"/>
        <w:rPr>
          <w:rFonts w:ascii="Arial Narrow" w:hAnsi="Arial Narrow" w:cs="Arial Narrow"/>
          <w:color w:val="000000"/>
          <w:sz w:val="24"/>
          <w:szCs w:val="24"/>
        </w:rPr>
      </w:pPr>
      <w:r>
        <w:rPr>
          <w:rFonts w:ascii="Arial Narrow" w:hAnsi="Arial Narrow" w:cs="Arial Narrow"/>
          <w:color w:val="000000"/>
          <w:sz w:val="24"/>
          <w:szCs w:val="24"/>
        </w:rPr>
        <w:t>9 Hydrangea panniculata ANNABELLE</w:t>
      </w:r>
      <w:r>
        <w:rPr>
          <w:rFonts w:ascii="Arial Narrow" w:hAnsi="Arial Narrow" w:cs="Arial Narrow"/>
          <w:color w:val="000000"/>
          <w:sz w:val="24"/>
          <w:szCs w:val="24"/>
        </w:rPr>
        <w:tab/>
      </w:r>
      <w:r>
        <w:rPr>
          <w:rFonts w:ascii="Arial Narrow" w:hAnsi="Arial Narrow" w:cs="Arial Narrow"/>
          <w:color w:val="000000"/>
          <w:sz w:val="24"/>
          <w:szCs w:val="24"/>
        </w:rPr>
        <w:tab/>
        <w:t>60+ kont.</w:t>
      </w:r>
      <w:r>
        <w:rPr>
          <w:rFonts w:ascii="Arial Narrow" w:hAnsi="Arial Narrow" w:cs="Arial Narrow"/>
          <w:color w:val="000000"/>
          <w:sz w:val="24"/>
          <w:szCs w:val="24"/>
        </w:rPr>
        <w:tab/>
      </w:r>
      <w:r>
        <w:rPr>
          <w:rFonts w:ascii="Arial Narrow" w:hAnsi="Arial Narrow" w:cs="Arial Narrow"/>
          <w:color w:val="000000"/>
          <w:sz w:val="24"/>
          <w:szCs w:val="24"/>
        </w:rPr>
        <w:tab/>
        <w:t>4ks/m2</w:t>
      </w:r>
      <w:r>
        <w:rPr>
          <w:rFonts w:ascii="Arial Narrow" w:hAnsi="Arial Narrow" w:cs="Arial Narrow"/>
          <w:color w:val="000000"/>
          <w:sz w:val="24"/>
          <w:szCs w:val="24"/>
        </w:rPr>
        <w:tab/>
      </w:r>
      <w:r>
        <w:rPr>
          <w:rFonts w:ascii="Arial Narrow" w:hAnsi="Arial Narrow" w:cs="Arial Narrow"/>
          <w:color w:val="000000"/>
          <w:sz w:val="24"/>
          <w:szCs w:val="24"/>
        </w:rPr>
        <w:tab/>
        <w:t>64ks</w:t>
      </w:r>
    </w:p>
    <w:p w14:paraId="15A74924" w14:textId="77777777" w:rsidR="00BB6729" w:rsidRPr="00E15BFD" w:rsidRDefault="00BB6729" w:rsidP="00BB6729">
      <w:pPr>
        <w:spacing w:after="0" w:line="240" w:lineRule="auto"/>
        <w:jc w:val="both"/>
        <w:rPr>
          <w:rFonts w:ascii="Arial Narrow" w:hAnsi="Arial Narrow"/>
          <w:color w:val="000000"/>
        </w:rPr>
      </w:pPr>
    </w:p>
    <w:p w14:paraId="4DAD9649" w14:textId="0EAAA9B5" w:rsidR="001958A3" w:rsidRPr="00A8174E" w:rsidRDefault="001958A3" w:rsidP="001958A3">
      <w:pPr>
        <w:autoSpaceDE w:val="0"/>
        <w:autoSpaceDN w:val="0"/>
        <w:adjustRightInd w:val="0"/>
        <w:spacing w:after="0" w:line="240" w:lineRule="auto"/>
        <w:jc w:val="both"/>
        <w:rPr>
          <w:rFonts w:ascii="Arial Narrow" w:hAnsi="Arial Narrow" w:cs="Arial Narrow"/>
          <w:b/>
          <w:color w:val="000000"/>
          <w:sz w:val="24"/>
          <w:szCs w:val="24"/>
        </w:rPr>
      </w:pPr>
      <w:r w:rsidRPr="00A8174E">
        <w:rPr>
          <w:rFonts w:ascii="Arial Narrow" w:hAnsi="Arial Narrow" w:cs="Arial Narrow"/>
          <w:b/>
          <w:color w:val="000000"/>
          <w:sz w:val="24"/>
          <w:szCs w:val="24"/>
        </w:rPr>
        <w:t xml:space="preserve">ZÁHONY OKRASNÝCH TRÁV </w:t>
      </w:r>
      <w:r w:rsidR="00E4763E">
        <w:rPr>
          <w:rFonts w:ascii="Arial Narrow" w:hAnsi="Arial Narrow" w:cs="Arial Narrow"/>
          <w:b/>
          <w:color w:val="000000"/>
          <w:sz w:val="24"/>
          <w:szCs w:val="24"/>
        </w:rPr>
        <w:t>65</w:t>
      </w:r>
      <w:r w:rsidRPr="00A8174E">
        <w:rPr>
          <w:rFonts w:ascii="Arial Narrow" w:hAnsi="Arial Narrow" w:cs="Arial Narrow"/>
          <w:b/>
          <w:color w:val="000000"/>
          <w:sz w:val="24"/>
          <w:szCs w:val="24"/>
        </w:rPr>
        <w:t>m2</w:t>
      </w:r>
    </w:p>
    <w:p w14:paraId="176B4ECE" w14:textId="415E0204" w:rsidR="001958A3" w:rsidRDefault="001958A3" w:rsidP="001958A3">
      <w:pPr>
        <w:autoSpaceDE w:val="0"/>
        <w:autoSpaceDN w:val="0"/>
        <w:adjustRightInd w:val="0"/>
        <w:spacing w:after="0" w:line="240" w:lineRule="auto"/>
        <w:jc w:val="both"/>
        <w:rPr>
          <w:rFonts w:ascii="Arial Narrow" w:hAnsi="Arial Narrow" w:cs="Arial Narrow"/>
          <w:color w:val="000000"/>
          <w:sz w:val="24"/>
          <w:szCs w:val="24"/>
          <w:u w:val="single"/>
        </w:rPr>
      </w:pPr>
      <w:r>
        <w:rPr>
          <w:rFonts w:ascii="Arial Narrow" w:hAnsi="Arial Narrow" w:cs="Arial Narrow"/>
          <w:color w:val="000000"/>
          <w:sz w:val="24"/>
          <w:szCs w:val="24"/>
          <w:u w:val="single"/>
        </w:rPr>
        <w:t xml:space="preserve">4ks okrasných tráv/m2, 3ks okrasných cesnakov/m2 spolu </w:t>
      </w:r>
      <w:r w:rsidR="00E4763E">
        <w:rPr>
          <w:rFonts w:ascii="Arial Narrow" w:hAnsi="Arial Narrow" w:cs="Arial Narrow"/>
          <w:color w:val="000000"/>
          <w:sz w:val="24"/>
          <w:szCs w:val="24"/>
          <w:u w:val="single"/>
        </w:rPr>
        <w:t>260</w:t>
      </w:r>
      <w:r>
        <w:rPr>
          <w:rFonts w:ascii="Arial Narrow" w:hAnsi="Arial Narrow" w:cs="Arial Narrow"/>
          <w:color w:val="000000"/>
          <w:sz w:val="24"/>
          <w:szCs w:val="24"/>
          <w:u w:val="single"/>
        </w:rPr>
        <w:t xml:space="preserve">ks okrasných tráv, </w:t>
      </w:r>
      <w:r w:rsidR="00E4763E">
        <w:rPr>
          <w:rFonts w:ascii="Arial Narrow" w:hAnsi="Arial Narrow" w:cs="Arial Narrow"/>
          <w:color w:val="000000"/>
          <w:sz w:val="24"/>
          <w:szCs w:val="24"/>
          <w:u w:val="single"/>
        </w:rPr>
        <w:t>195</w:t>
      </w:r>
      <w:r>
        <w:rPr>
          <w:rFonts w:ascii="Arial Narrow" w:hAnsi="Arial Narrow" w:cs="Arial Narrow"/>
          <w:color w:val="000000"/>
          <w:sz w:val="24"/>
          <w:szCs w:val="24"/>
          <w:u w:val="single"/>
        </w:rPr>
        <w:t>ks cibuľovín</w:t>
      </w:r>
    </w:p>
    <w:p w14:paraId="0ABAF7FA" w14:textId="77777777" w:rsidR="001958A3" w:rsidRDefault="001958A3" w:rsidP="001958A3">
      <w:pPr>
        <w:autoSpaceDE w:val="0"/>
        <w:autoSpaceDN w:val="0"/>
        <w:adjustRightInd w:val="0"/>
        <w:spacing w:after="0" w:line="240" w:lineRule="auto"/>
        <w:jc w:val="both"/>
        <w:rPr>
          <w:rFonts w:ascii="Arial Narrow" w:hAnsi="Arial Narrow" w:cs="Arial Narrow"/>
          <w:color w:val="000000"/>
          <w:sz w:val="24"/>
          <w:szCs w:val="24"/>
        </w:rPr>
      </w:pPr>
      <w:r>
        <w:rPr>
          <w:rFonts w:ascii="Arial Narrow" w:hAnsi="Arial Narrow" w:cs="Arial Narrow"/>
          <w:color w:val="000000"/>
          <w:sz w:val="24"/>
          <w:szCs w:val="24"/>
        </w:rPr>
        <w:t xml:space="preserve">T: Sortiment: Pennisetum alopecuroides LITTLE BUNNY, Miscanthus sinensis KLEINE SILVER SPINNE, Sesleria heufleriana, Festuca mairei </w:t>
      </w:r>
    </w:p>
    <w:p w14:paraId="41C7DBB5" w14:textId="77777777" w:rsidR="001958A3" w:rsidRDefault="001958A3" w:rsidP="001958A3">
      <w:pPr>
        <w:autoSpaceDE w:val="0"/>
        <w:autoSpaceDN w:val="0"/>
        <w:adjustRightInd w:val="0"/>
        <w:spacing w:after="0" w:line="240" w:lineRule="auto"/>
        <w:jc w:val="both"/>
        <w:rPr>
          <w:rFonts w:ascii="Arial Narrow" w:hAnsi="Arial Narrow" w:cs="Arial Narrow"/>
          <w:color w:val="000000"/>
          <w:sz w:val="24"/>
          <w:szCs w:val="24"/>
        </w:rPr>
      </w:pPr>
      <w:r>
        <w:rPr>
          <w:rFonts w:ascii="Arial Narrow" w:hAnsi="Arial Narrow" w:cs="Arial Narrow"/>
          <w:color w:val="000000"/>
          <w:sz w:val="24"/>
          <w:szCs w:val="24"/>
        </w:rPr>
        <w:t xml:space="preserve">C: Sortiment:  Allium stipitatum MOUNT EVEREST, Allium giganteum </w:t>
      </w:r>
    </w:p>
    <w:p w14:paraId="2B4476D6" w14:textId="77777777" w:rsidR="00BB6729" w:rsidRDefault="00BB6729" w:rsidP="00BB6729">
      <w:pPr>
        <w:spacing w:after="0" w:line="240" w:lineRule="auto"/>
        <w:jc w:val="both"/>
        <w:rPr>
          <w:rFonts w:ascii="Arial Narrow" w:hAnsi="Arial Narrow"/>
          <w:color w:val="000000"/>
          <w:szCs w:val="24"/>
        </w:rPr>
      </w:pPr>
    </w:p>
    <w:p w14:paraId="7C8FBF8A" w14:textId="7C55024A" w:rsidR="001958A3" w:rsidRPr="00A8174E" w:rsidRDefault="001958A3" w:rsidP="001958A3">
      <w:pPr>
        <w:autoSpaceDE w:val="0"/>
        <w:autoSpaceDN w:val="0"/>
        <w:adjustRightInd w:val="0"/>
        <w:spacing w:after="0" w:line="240" w:lineRule="auto"/>
        <w:jc w:val="both"/>
        <w:rPr>
          <w:rFonts w:ascii="Arial Narrow" w:hAnsi="Arial Narrow" w:cs="Arial Narrow"/>
          <w:b/>
          <w:color w:val="000000"/>
          <w:sz w:val="24"/>
          <w:szCs w:val="24"/>
        </w:rPr>
      </w:pPr>
      <w:r w:rsidRPr="00A8174E">
        <w:rPr>
          <w:rFonts w:ascii="Arial Narrow" w:hAnsi="Arial Narrow" w:cs="Arial Narrow"/>
          <w:b/>
          <w:color w:val="000000"/>
          <w:sz w:val="24"/>
          <w:szCs w:val="24"/>
        </w:rPr>
        <w:t xml:space="preserve">TRVALKOVÝ ZÁHON SVETLOMILNÝ </w:t>
      </w:r>
      <w:r w:rsidR="00C47B01">
        <w:rPr>
          <w:rFonts w:ascii="Arial Narrow" w:hAnsi="Arial Narrow" w:cs="Arial Narrow"/>
          <w:b/>
          <w:color w:val="000000"/>
          <w:sz w:val="24"/>
          <w:szCs w:val="24"/>
        </w:rPr>
        <w:t>21</w:t>
      </w:r>
      <w:r w:rsidRPr="00A8174E">
        <w:rPr>
          <w:rFonts w:ascii="Arial Narrow" w:hAnsi="Arial Narrow" w:cs="Arial Narrow"/>
          <w:b/>
          <w:color w:val="000000"/>
          <w:sz w:val="24"/>
          <w:szCs w:val="24"/>
        </w:rPr>
        <w:t>m2</w:t>
      </w:r>
    </w:p>
    <w:p w14:paraId="7E4CB528" w14:textId="77777777" w:rsidR="00C47B01" w:rsidRDefault="001958A3" w:rsidP="00C47B01">
      <w:pPr>
        <w:autoSpaceDE w:val="0"/>
        <w:autoSpaceDN w:val="0"/>
        <w:adjustRightInd w:val="0"/>
        <w:spacing w:after="0" w:line="240" w:lineRule="auto"/>
        <w:jc w:val="both"/>
        <w:rPr>
          <w:rFonts w:ascii="Arial Narrow" w:hAnsi="Arial Narrow" w:cs="Arial Narrow"/>
          <w:color w:val="000000"/>
          <w:sz w:val="24"/>
          <w:szCs w:val="24"/>
          <w:u w:val="single"/>
        </w:rPr>
      </w:pPr>
      <w:r>
        <w:rPr>
          <w:rFonts w:ascii="Arial Narrow" w:hAnsi="Arial Narrow" w:cs="Arial Narrow"/>
          <w:color w:val="000000"/>
          <w:sz w:val="24"/>
          <w:szCs w:val="24"/>
          <w:u w:val="single"/>
        </w:rPr>
        <w:t xml:space="preserve">6ks trvaliek/m2, 10ks cibulovín/m2 spolu </w:t>
      </w:r>
      <w:r w:rsidR="00C47B01">
        <w:rPr>
          <w:rFonts w:ascii="Arial Narrow" w:hAnsi="Arial Narrow" w:cs="Arial Narrow"/>
          <w:color w:val="000000"/>
          <w:sz w:val="24"/>
          <w:szCs w:val="24"/>
          <w:u w:val="single"/>
        </w:rPr>
        <w:t>126ks trvaliek, 210ks cibuľovín</w:t>
      </w:r>
    </w:p>
    <w:p w14:paraId="60DC6683" w14:textId="77777777" w:rsidR="001958A3" w:rsidRDefault="001958A3" w:rsidP="001958A3">
      <w:pPr>
        <w:autoSpaceDE w:val="0"/>
        <w:autoSpaceDN w:val="0"/>
        <w:adjustRightInd w:val="0"/>
        <w:spacing w:after="0" w:line="240" w:lineRule="auto"/>
        <w:jc w:val="both"/>
        <w:rPr>
          <w:rFonts w:ascii="Arial Narrow" w:hAnsi="Arial Narrow" w:cs="Arial Narrow"/>
          <w:color w:val="000000"/>
          <w:sz w:val="24"/>
          <w:szCs w:val="24"/>
        </w:rPr>
      </w:pPr>
      <w:r>
        <w:rPr>
          <w:rFonts w:ascii="Arial Narrow" w:hAnsi="Arial Narrow" w:cs="Arial Narrow"/>
          <w:color w:val="000000"/>
          <w:sz w:val="24"/>
          <w:szCs w:val="24"/>
        </w:rPr>
        <w:t>T: Sortiment: Calamintha nepeta BLUE CLOUD, Anemone hupehensis HONORINE JOBERT, Artemisia arborescens POWIS CASTLE, Salvia nemorosa MAINACHT Gaura lindheimerii, Sedum spectabile STARDUST, Verbena bonariensis, Phlomis russeliana, Pennisetum alopecuroides LITTLE BUNNY, Lychnis coronaria ALBA. Phlomis AMAZONE, Penstemon digitalis HUSKER RED, Aster MONTE CASINO, Malva moschata ALBA, Geranium macrorrhizum SPESSART, Echinacea purpurea MAGNUS, Nepeta v kultivaroch</w:t>
      </w:r>
    </w:p>
    <w:p w14:paraId="02559858" w14:textId="77777777" w:rsidR="001958A3" w:rsidRDefault="001958A3" w:rsidP="001958A3">
      <w:pPr>
        <w:autoSpaceDE w:val="0"/>
        <w:autoSpaceDN w:val="0"/>
        <w:adjustRightInd w:val="0"/>
        <w:spacing w:after="0" w:line="240" w:lineRule="auto"/>
        <w:jc w:val="both"/>
        <w:rPr>
          <w:rFonts w:ascii="Arial Narrow" w:hAnsi="Arial Narrow" w:cs="Arial Narrow"/>
          <w:color w:val="000000"/>
          <w:sz w:val="24"/>
          <w:szCs w:val="24"/>
        </w:rPr>
      </w:pPr>
      <w:r>
        <w:rPr>
          <w:rFonts w:ascii="Arial Narrow" w:hAnsi="Arial Narrow" w:cs="Arial Narrow"/>
          <w:color w:val="000000"/>
          <w:sz w:val="24"/>
          <w:szCs w:val="24"/>
        </w:rPr>
        <w:t>C: Sortiment:  Allium stipitatum MOUNT EVEREST, Tulipa WHITE HEART, Tulipa SHIRLEY,  Narcissus JACK SNIPE, Narcissus REGGAE, Crocus JEANNE D-ARC,  Frittilaria meleagris</w:t>
      </w:r>
    </w:p>
    <w:p w14:paraId="28C218E6" w14:textId="77777777" w:rsidR="001958A3" w:rsidRDefault="001958A3" w:rsidP="001958A3">
      <w:pPr>
        <w:autoSpaceDE w:val="0"/>
        <w:autoSpaceDN w:val="0"/>
        <w:adjustRightInd w:val="0"/>
        <w:spacing w:after="0" w:line="240" w:lineRule="auto"/>
        <w:jc w:val="both"/>
        <w:rPr>
          <w:rFonts w:ascii="Arial Narrow" w:hAnsi="Arial Narrow" w:cs="Arial Narrow"/>
          <w:color w:val="000000"/>
          <w:sz w:val="24"/>
          <w:szCs w:val="24"/>
        </w:rPr>
      </w:pPr>
    </w:p>
    <w:p w14:paraId="693F1979" w14:textId="77777777" w:rsidR="00A8174E" w:rsidRPr="00A8174E" w:rsidRDefault="00A8174E" w:rsidP="00A8174E">
      <w:pPr>
        <w:spacing w:after="0"/>
        <w:jc w:val="both"/>
        <w:rPr>
          <w:rFonts w:ascii="Arial Narrow" w:hAnsi="Arial Narrow"/>
          <w:b/>
          <w:sz w:val="24"/>
          <w:szCs w:val="24"/>
          <w:lang w:eastAsia="cs-CZ"/>
        </w:rPr>
      </w:pPr>
      <w:r w:rsidRPr="00A8174E">
        <w:rPr>
          <w:rFonts w:ascii="Arial Narrow" w:hAnsi="Arial Narrow"/>
          <w:b/>
          <w:sz w:val="24"/>
          <w:szCs w:val="24"/>
          <w:lang w:eastAsia="cs-CZ"/>
        </w:rPr>
        <w:t>KVETINOVÉ LÚKY</w:t>
      </w:r>
    </w:p>
    <w:p w14:paraId="34C117C4" w14:textId="77777777" w:rsidR="00A8174E" w:rsidRPr="005C0EE4" w:rsidRDefault="00A8174E" w:rsidP="00A8174E">
      <w:pPr>
        <w:spacing w:after="0"/>
        <w:jc w:val="both"/>
        <w:rPr>
          <w:rFonts w:ascii="Arial Narrow" w:hAnsi="Arial Narrow"/>
          <w:sz w:val="24"/>
          <w:szCs w:val="24"/>
          <w:lang w:eastAsia="cs-CZ"/>
        </w:rPr>
      </w:pPr>
      <w:r w:rsidRPr="005C0EE4">
        <w:rPr>
          <w:rFonts w:ascii="Arial Narrow" w:hAnsi="Arial Narrow"/>
          <w:sz w:val="24"/>
          <w:szCs w:val="24"/>
          <w:lang w:eastAsia="cs-CZ"/>
        </w:rPr>
        <w:t xml:space="preserve">Plochy územných rezerv vzhľadom na minimalizáciu údržby a na pridanú hodnotu z pohľadu biodiverzity navrhujeme osiať osivom na založenie kvetinovej lúky. </w:t>
      </w:r>
    </w:p>
    <w:p w14:paraId="6EB987C0" w14:textId="77777777" w:rsidR="00A8174E" w:rsidRPr="00231818" w:rsidRDefault="00A8174E" w:rsidP="00A8174E">
      <w:pPr>
        <w:jc w:val="both"/>
        <w:rPr>
          <w:rFonts w:ascii="Arial Narrow" w:hAnsi="Arial Narrow"/>
          <w:sz w:val="24"/>
          <w:szCs w:val="24"/>
        </w:rPr>
      </w:pPr>
      <w:r w:rsidRPr="00231818">
        <w:rPr>
          <w:rFonts w:ascii="Arial Narrow" w:hAnsi="Arial Narrow"/>
          <w:sz w:val="24"/>
          <w:szCs w:val="24"/>
        </w:rPr>
        <w:t>Lúky vzchádzajú postupne. Najprv vzchádzajú ďateľoviny a trávy, čoskoro po nich margaréty, silenky, klinčeky, skorocele atď. Ďaleko neskôr vzchádzajú druhy z rodu iskerníkovitých, hluchavkovitých, zvončeky, fialky a iné. Údržba lúk po založení pozostáva v prvom roku z pravidelnej kosby, kvôli likvidácii burín a podpore vývoja lúčnej kveteny. Najvhodnejšou na kosenie prírodných porastov je lištová kosačka.</w:t>
      </w:r>
    </w:p>
    <w:p w14:paraId="5E99D0E0" w14:textId="77777777" w:rsidR="00A8174E" w:rsidRPr="00A8174E" w:rsidRDefault="00A8174E" w:rsidP="00A8174E">
      <w:pPr>
        <w:autoSpaceDE w:val="0"/>
        <w:autoSpaceDN w:val="0"/>
        <w:adjustRightInd w:val="0"/>
        <w:spacing w:line="240" w:lineRule="auto"/>
        <w:jc w:val="both"/>
        <w:rPr>
          <w:rFonts w:ascii="Arial Narrow" w:hAnsi="Arial Narrow" w:cs="Arial"/>
          <w:sz w:val="24"/>
          <w:szCs w:val="24"/>
          <w:u w:val="single"/>
          <w:lang w:eastAsia="sk-SK"/>
        </w:rPr>
      </w:pPr>
      <w:r w:rsidRPr="00A8174E">
        <w:rPr>
          <w:rFonts w:ascii="Arial Narrow" w:hAnsi="Arial Narrow" w:cs="Arial"/>
          <w:sz w:val="24"/>
          <w:szCs w:val="24"/>
          <w:u w:val="single"/>
          <w:lang w:eastAsia="sk-SK"/>
        </w:rPr>
        <w:t xml:space="preserve">navrhovana zmes pre extenzívny trávnik: lúka „slunovrat“ </w:t>
      </w:r>
    </w:p>
    <w:p w14:paraId="4DEF1297" w14:textId="77777777" w:rsidR="00A8174E" w:rsidRPr="00231818" w:rsidRDefault="00A8174E" w:rsidP="00A8174E">
      <w:pPr>
        <w:jc w:val="both"/>
        <w:rPr>
          <w:rFonts w:ascii="Arial Narrow" w:hAnsi="Arial Narrow"/>
          <w:sz w:val="24"/>
          <w:szCs w:val="24"/>
        </w:rPr>
      </w:pPr>
      <w:r w:rsidRPr="00231818">
        <w:rPr>
          <w:rFonts w:ascii="Arial Narrow" w:hAnsi="Arial Narrow"/>
          <w:sz w:val="24"/>
          <w:szCs w:val="24"/>
        </w:rPr>
        <w:t>Zdroj:</w:t>
      </w:r>
      <w:hyperlink r:id="rId5" w:history="1">
        <w:r w:rsidRPr="00231818">
          <w:rPr>
            <w:rStyle w:val="Hyperlink"/>
            <w:rFonts w:ascii="Arial Narrow" w:hAnsi="Arial Narrow"/>
            <w:sz w:val="24"/>
            <w:szCs w:val="24"/>
          </w:rPr>
          <w:t>http://www.agrostis.cz/nabidka/druhove-pestre-smesi-nabidka-smesi-bylinnych-travniku-a-kvetnatych-luk/kvetnate-louky</w:t>
        </w:r>
      </w:hyperlink>
    </w:p>
    <w:p w14:paraId="67A9164D" w14:textId="77777777" w:rsidR="00A8174E" w:rsidRPr="00231818" w:rsidRDefault="00A8174E" w:rsidP="00A8174E">
      <w:pPr>
        <w:jc w:val="both"/>
        <w:rPr>
          <w:rFonts w:ascii="Arial Narrow" w:hAnsi="Arial Narrow"/>
          <w:sz w:val="24"/>
          <w:szCs w:val="24"/>
        </w:rPr>
      </w:pPr>
      <w:r w:rsidRPr="00231818">
        <w:rPr>
          <w:rFonts w:ascii="Arial Narrow" w:hAnsi="Arial Narrow"/>
          <w:b/>
          <w:sz w:val="24"/>
          <w:szCs w:val="24"/>
        </w:rPr>
        <w:t xml:space="preserve">SLUNOVRAT – kvetnatá lúka pre suché stanovištia – obsahuje </w:t>
      </w:r>
      <w:r w:rsidRPr="00231818">
        <w:rPr>
          <w:rFonts w:ascii="Arial Narrow" w:hAnsi="Arial Narrow"/>
          <w:sz w:val="24"/>
          <w:szCs w:val="24"/>
        </w:rPr>
        <w:t xml:space="preserve">41 rastlinných druhov. Klinček, ľan, devätorník, ľubovníka a veronika v zmesy s nízkymi kostravami, ometlinou a tomkou poskytuje úchvatný </w:t>
      </w:r>
      <w:r w:rsidRPr="00231818">
        <w:rPr>
          <w:rFonts w:ascii="Arial Narrow" w:hAnsi="Arial Narrow"/>
          <w:sz w:val="24"/>
          <w:szCs w:val="24"/>
        </w:rPr>
        <w:lastRenderedPageBreak/>
        <w:t xml:space="preserve">pohľad, ako v rodinnej záhrade, tak i v krajine. Nižší vzrast a suchovzdornosť predurčujú SLUNOVRATU veľkú budúcnosť.  Použitie tejto zmesy je možné i na strešných záhradách. </w:t>
      </w:r>
    </w:p>
    <w:p w14:paraId="5CC973F1" w14:textId="77777777" w:rsidR="00A8174E" w:rsidRPr="00231818" w:rsidRDefault="00A8174E" w:rsidP="00A8174E">
      <w:pPr>
        <w:jc w:val="both"/>
        <w:rPr>
          <w:rFonts w:ascii="Arial Narrow" w:hAnsi="Arial Narrow"/>
          <w:b/>
          <w:sz w:val="24"/>
          <w:szCs w:val="24"/>
        </w:rPr>
      </w:pPr>
      <w:r w:rsidRPr="00231818">
        <w:rPr>
          <w:rFonts w:ascii="Arial Narrow" w:hAnsi="Arial Narrow"/>
          <w:sz w:val="24"/>
          <w:szCs w:val="24"/>
        </w:rPr>
        <w:t>Zloženie:</w:t>
      </w:r>
    </w:p>
    <w:p w14:paraId="3771DAF0" w14:textId="77777777" w:rsidR="00A8174E" w:rsidRPr="00231818" w:rsidRDefault="00A8174E" w:rsidP="00A8174E">
      <w:pPr>
        <w:jc w:val="both"/>
        <w:rPr>
          <w:rFonts w:ascii="Arial Narrow" w:hAnsi="Arial Narrow"/>
          <w:sz w:val="24"/>
          <w:szCs w:val="24"/>
        </w:rPr>
      </w:pPr>
      <w:r w:rsidRPr="00231818">
        <w:rPr>
          <w:rFonts w:ascii="Arial Narrow" w:hAnsi="Arial Narrow"/>
          <w:b/>
          <w:sz w:val="24"/>
          <w:szCs w:val="24"/>
        </w:rPr>
        <w:t>Trávy 70%: </w:t>
      </w:r>
      <w:r w:rsidRPr="00231818">
        <w:rPr>
          <w:rFonts w:ascii="Arial Narrow" w:hAnsi="Arial Narrow"/>
          <w:sz w:val="24"/>
          <w:szCs w:val="24"/>
        </w:rPr>
        <w:t>Psineček obecný </w:t>
      </w:r>
      <w:r w:rsidRPr="00231818">
        <w:rPr>
          <w:rFonts w:ascii="Arial Narrow" w:hAnsi="Arial Narrow"/>
          <w:i/>
          <w:iCs/>
          <w:sz w:val="24"/>
          <w:szCs w:val="24"/>
        </w:rPr>
        <w:t>(Agrostis</w:t>
      </w:r>
      <w:r w:rsidRPr="00231818">
        <w:rPr>
          <w:rFonts w:ascii="Arial Narrow" w:hAnsi="Arial Narrow"/>
          <w:sz w:val="24"/>
          <w:szCs w:val="24"/>
        </w:rPr>
        <w:t> </w:t>
      </w:r>
      <w:r w:rsidRPr="00231818">
        <w:rPr>
          <w:rFonts w:ascii="Arial Narrow" w:hAnsi="Arial Narrow"/>
          <w:i/>
          <w:iCs/>
          <w:sz w:val="24"/>
          <w:szCs w:val="24"/>
        </w:rPr>
        <w:t>capillaris</w:t>
      </w:r>
      <w:r w:rsidRPr="00231818">
        <w:rPr>
          <w:rFonts w:ascii="Arial Narrow" w:hAnsi="Arial Narrow"/>
          <w:sz w:val="24"/>
          <w:szCs w:val="24"/>
        </w:rPr>
        <w:t>) 3%, Tomka vonná</w:t>
      </w:r>
      <w:r w:rsidRPr="00231818">
        <w:rPr>
          <w:rFonts w:ascii="Arial Narrow" w:hAnsi="Arial Narrow"/>
          <w:i/>
          <w:iCs/>
          <w:sz w:val="24"/>
          <w:szCs w:val="24"/>
        </w:rPr>
        <w:t> (Anthoxanthum odoratum)</w:t>
      </w:r>
      <w:r w:rsidRPr="00231818">
        <w:rPr>
          <w:rFonts w:ascii="Arial Narrow" w:hAnsi="Arial Narrow"/>
          <w:sz w:val="24"/>
          <w:szCs w:val="24"/>
        </w:rPr>
        <w:t> 5%</w:t>
      </w:r>
      <w:r w:rsidRPr="00231818">
        <w:rPr>
          <w:rFonts w:ascii="Arial Narrow" w:hAnsi="Arial Narrow"/>
          <w:i/>
          <w:iCs/>
          <w:sz w:val="24"/>
          <w:szCs w:val="24"/>
        </w:rPr>
        <w:t>, </w:t>
      </w:r>
      <w:r w:rsidRPr="00231818">
        <w:rPr>
          <w:rFonts w:ascii="Arial Narrow" w:hAnsi="Arial Narrow"/>
          <w:sz w:val="24"/>
          <w:szCs w:val="24"/>
        </w:rPr>
        <w:t>Kostřava žlábkatá</w:t>
      </w:r>
      <w:r w:rsidRPr="00231818">
        <w:rPr>
          <w:rFonts w:ascii="Arial Narrow" w:hAnsi="Arial Narrow"/>
          <w:i/>
          <w:iCs/>
          <w:sz w:val="24"/>
          <w:szCs w:val="24"/>
        </w:rPr>
        <w:t>(Festuca rupicola) </w:t>
      </w:r>
      <w:r w:rsidRPr="00231818">
        <w:rPr>
          <w:rFonts w:ascii="Arial Narrow" w:hAnsi="Arial Narrow"/>
          <w:sz w:val="24"/>
          <w:szCs w:val="24"/>
        </w:rPr>
        <w:t>6%</w:t>
      </w:r>
      <w:r w:rsidRPr="00231818">
        <w:rPr>
          <w:rFonts w:ascii="Arial Narrow" w:hAnsi="Arial Narrow"/>
          <w:i/>
          <w:iCs/>
          <w:sz w:val="24"/>
          <w:szCs w:val="24"/>
        </w:rPr>
        <w:t>, </w:t>
      </w:r>
      <w:r w:rsidRPr="00231818">
        <w:rPr>
          <w:rFonts w:ascii="Arial Narrow" w:hAnsi="Arial Narrow"/>
          <w:sz w:val="24"/>
          <w:szCs w:val="24"/>
        </w:rPr>
        <w:t>Kostřava červená trsnatá</w:t>
      </w:r>
      <w:r w:rsidRPr="00231818">
        <w:rPr>
          <w:rFonts w:ascii="Arial Narrow" w:hAnsi="Arial Narrow"/>
          <w:i/>
          <w:iCs/>
          <w:sz w:val="24"/>
          <w:szCs w:val="24"/>
        </w:rPr>
        <w:t> (Festuca rubra commutata) </w:t>
      </w:r>
      <w:r w:rsidRPr="00231818">
        <w:rPr>
          <w:rFonts w:ascii="Arial Narrow" w:hAnsi="Arial Narrow"/>
          <w:sz w:val="24"/>
          <w:szCs w:val="24"/>
        </w:rPr>
        <w:t>10%</w:t>
      </w:r>
      <w:r w:rsidRPr="00231818">
        <w:rPr>
          <w:rFonts w:ascii="Arial Narrow" w:hAnsi="Arial Narrow"/>
          <w:i/>
          <w:iCs/>
          <w:sz w:val="24"/>
          <w:szCs w:val="24"/>
        </w:rPr>
        <w:t>, </w:t>
      </w:r>
      <w:r w:rsidRPr="00231818">
        <w:rPr>
          <w:rFonts w:ascii="Arial Narrow" w:hAnsi="Arial Narrow"/>
          <w:sz w:val="24"/>
          <w:szCs w:val="24"/>
        </w:rPr>
        <w:t>Kostřava červená dlouze výběžkatá</w:t>
      </w:r>
      <w:r w:rsidRPr="00231818">
        <w:rPr>
          <w:rFonts w:ascii="Arial Narrow" w:hAnsi="Arial Narrow"/>
          <w:i/>
          <w:iCs/>
          <w:sz w:val="24"/>
          <w:szCs w:val="24"/>
        </w:rPr>
        <w:t>(Festuca rubra rubra) </w:t>
      </w:r>
      <w:r w:rsidRPr="00231818">
        <w:rPr>
          <w:rFonts w:ascii="Arial Narrow" w:hAnsi="Arial Narrow"/>
          <w:sz w:val="24"/>
          <w:szCs w:val="24"/>
        </w:rPr>
        <w:t>13%</w:t>
      </w:r>
      <w:r w:rsidRPr="00231818">
        <w:rPr>
          <w:rFonts w:ascii="Arial Narrow" w:hAnsi="Arial Narrow"/>
          <w:i/>
          <w:iCs/>
          <w:sz w:val="24"/>
          <w:szCs w:val="24"/>
        </w:rPr>
        <w:t>, </w:t>
      </w:r>
      <w:r w:rsidRPr="00231818">
        <w:rPr>
          <w:rFonts w:ascii="Arial Narrow" w:hAnsi="Arial Narrow"/>
          <w:sz w:val="24"/>
          <w:szCs w:val="24"/>
        </w:rPr>
        <w:t>Kostřava červená výběžkatá</w:t>
      </w:r>
      <w:r w:rsidRPr="00231818">
        <w:rPr>
          <w:rFonts w:ascii="Arial Narrow" w:hAnsi="Arial Narrow"/>
          <w:i/>
          <w:iCs/>
          <w:sz w:val="24"/>
          <w:szCs w:val="24"/>
        </w:rPr>
        <w:t> (Festuca rubra trichophylla) 1</w:t>
      </w:r>
      <w:r w:rsidRPr="00231818">
        <w:rPr>
          <w:rFonts w:ascii="Arial Narrow" w:hAnsi="Arial Narrow"/>
          <w:sz w:val="24"/>
          <w:szCs w:val="24"/>
        </w:rPr>
        <w:t>0%</w:t>
      </w:r>
      <w:r w:rsidRPr="00231818">
        <w:rPr>
          <w:rFonts w:ascii="Arial Narrow" w:hAnsi="Arial Narrow"/>
          <w:i/>
          <w:iCs/>
          <w:sz w:val="24"/>
          <w:szCs w:val="24"/>
        </w:rPr>
        <w:t>, </w:t>
      </w:r>
      <w:r w:rsidRPr="00231818">
        <w:rPr>
          <w:rFonts w:ascii="Arial Narrow" w:hAnsi="Arial Narrow"/>
          <w:sz w:val="24"/>
          <w:szCs w:val="24"/>
        </w:rPr>
        <w:t>Kostřava drsnolistá</w:t>
      </w:r>
      <w:r w:rsidRPr="00231818">
        <w:rPr>
          <w:rFonts w:ascii="Arial Narrow" w:hAnsi="Arial Narrow"/>
          <w:i/>
          <w:iCs/>
          <w:sz w:val="24"/>
          <w:szCs w:val="24"/>
        </w:rPr>
        <w:t> (Festuca trachyphylla) </w:t>
      </w:r>
      <w:r w:rsidRPr="00231818">
        <w:rPr>
          <w:rFonts w:ascii="Arial Narrow" w:hAnsi="Arial Narrow"/>
          <w:sz w:val="24"/>
          <w:szCs w:val="24"/>
        </w:rPr>
        <w:t>13%</w:t>
      </w:r>
      <w:r w:rsidRPr="00231818">
        <w:rPr>
          <w:rFonts w:ascii="Arial Narrow" w:hAnsi="Arial Narrow"/>
          <w:i/>
          <w:iCs/>
          <w:sz w:val="24"/>
          <w:szCs w:val="24"/>
        </w:rPr>
        <w:t>, </w:t>
      </w:r>
      <w:r w:rsidRPr="00231818">
        <w:rPr>
          <w:rFonts w:ascii="Arial Narrow" w:hAnsi="Arial Narrow"/>
          <w:sz w:val="24"/>
          <w:szCs w:val="24"/>
        </w:rPr>
        <w:t>Smělek štíhlý</w:t>
      </w:r>
      <w:r w:rsidRPr="00231818">
        <w:rPr>
          <w:rFonts w:ascii="Arial Narrow" w:hAnsi="Arial Narrow"/>
          <w:i/>
          <w:iCs/>
          <w:sz w:val="24"/>
          <w:szCs w:val="24"/>
        </w:rPr>
        <w:t> (Koeleria macrantha) </w:t>
      </w:r>
      <w:r w:rsidRPr="00231818">
        <w:rPr>
          <w:rFonts w:ascii="Arial Narrow" w:hAnsi="Arial Narrow"/>
          <w:sz w:val="24"/>
          <w:szCs w:val="24"/>
        </w:rPr>
        <w:t>0,5%</w:t>
      </w:r>
      <w:r w:rsidRPr="00231818">
        <w:rPr>
          <w:rFonts w:ascii="Arial Narrow" w:hAnsi="Arial Narrow"/>
          <w:i/>
          <w:iCs/>
          <w:sz w:val="24"/>
          <w:szCs w:val="24"/>
        </w:rPr>
        <w:t>, </w:t>
      </w:r>
      <w:r w:rsidRPr="00231818">
        <w:rPr>
          <w:rFonts w:ascii="Arial Narrow" w:hAnsi="Arial Narrow"/>
          <w:sz w:val="24"/>
          <w:szCs w:val="24"/>
        </w:rPr>
        <w:t>Smělek jehlancovitý</w:t>
      </w:r>
      <w:r w:rsidRPr="00231818">
        <w:rPr>
          <w:rFonts w:ascii="Arial Narrow" w:hAnsi="Arial Narrow"/>
          <w:i/>
          <w:iCs/>
          <w:sz w:val="24"/>
          <w:szCs w:val="24"/>
        </w:rPr>
        <w:t> (Koeleria pyramidata) </w:t>
      </w:r>
      <w:r w:rsidRPr="00231818">
        <w:rPr>
          <w:rFonts w:ascii="Arial Narrow" w:hAnsi="Arial Narrow"/>
          <w:sz w:val="24"/>
          <w:szCs w:val="24"/>
        </w:rPr>
        <w:t>0,5%</w:t>
      </w:r>
      <w:r w:rsidRPr="00231818">
        <w:rPr>
          <w:rFonts w:ascii="Arial Narrow" w:hAnsi="Arial Narrow"/>
          <w:i/>
          <w:iCs/>
          <w:sz w:val="24"/>
          <w:szCs w:val="24"/>
        </w:rPr>
        <w:t>,</w:t>
      </w:r>
      <w:r w:rsidRPr="00231818">
        <w:rPr>
          <w:rFonts w:ascii="Arial Narrow" w:hAnsi="Arial Narrow"/>
          <w:sz w:val="24"/>
          <w:szCs w:val="24"/>
        </w:rPr>
        <w:t> Bojínek hlíznatý</w:t>
      </w:r>
      <w:r w:rsidRPr="00231818">
        <w:rPr>
          <w:rFonts w:ascii="Arial Narrow" w:hAnsi="Arial Narrow"/>
          <w:i/>
          <w:iCs/>
          <w:sz w:val="24"/>
          <w:szCs w:val="24"/>
        </w:rPr>
        <w:t> (Phleum bertolonii) </w:t>
      </w:r>
      <w:r w:rsidRPr="00231818">
        <w:rPr>
          <w:rFonts w:ascii="Arial Narrow" w:hAnsi="Arial Narrow"/>
          <w:sz w:val="24"/>
          <w:szCs w:val="24"/>
        </w:rPr>
        <w:t>1%</w:t>
      </w:r>
      <w:r w:rsidRPr="00231818">
        <w:rPr>
          <w:rFonts w:ascii="Arial Narrow" w:hAnsi="Arial Narrow"/>
          <w:i/>
          <w:iCs/>
          <w:sz w:val="24"/>
          <w:szCs w:val="24"/>
        </w:rPr>
        <w:t>, </w:t>
      </w:r>
      <w:r w:rsidRPr="00231818">
        <w:rPr>
          <w:rFonts w:ascii="Arial Narrow" w:hAnsi="Arial Narrow"/>
          <w:sz w:val="24"/>
          <w:szCs w:val="24"/>
        </w:rPr>
        <w:t>Lipnice úzkolistá</w:t>
      </w:r>
      <w:r w:rsidRPr="00231818">
        <w:rPr>
          <w:rFonts w:ascii="Arial Narrow" w:hAnsi="Arial Narrow"/>
          <w:i/>
          <w:iCs/>
          <w:sz w:val="24"/>
          <w:szCs w:val="24"/>
        </w:rPr>
        <w:t> (Poa angustifolia) </w:t>
      </w:r>
      <w:r w:rsidRPr="00231818">
        <w:rPr>
          <w:rFonts w:ascii="Arial Narrow" w:hAnsi="Arial Narrow"/>
          <w:sz w:val="24"/>
          <w:szCs w:val="24"/>
        </w:rPr>
        <w:t> 3%</w:t>
      </w:r>
      <w:r w:rsidRPr="00231818">
        <w:rPr>
          <w:rFonts w:ascii="Arial Narrow" w:hAnsi="Arial Narrow"/>
          <w:i/>
          <w:iCs/>
          <w:sz w:val="24"/>
          <w:szCs w:val="24"/>
        </w:rPr>
        <w:t>, </w:t>
      </w:r>
      <w:r w:rsidRPr="00231818">
        <w:rPr>
          <w:rFonts w:ascii="Arial Narrow" w:hAnsi="Arial Narrow"/>
          <w:sz w:val="24"/>
          <w:szCs w:val="24"/>
        </w:rPr>
        <w:t>Lipnice luční</w:t>
      </w:r>
      <w:r w:rsidRPr="00231818">
        <w:rPr>
          <w:rFonts w:ascii="Arial Narrow" w:hAnsi="Arial Narrow"/>
          <w:i/>
          <w:iCs/>
          <w:sz w:val="24"/>
          <w:szCs w:val="24"/>
        </w:rPr>
        <w:t> (Poa pratensis)</w:t>
      </w:r>
      <w:r w:rsidRPr="00231818">
        <w:rPr>
          <w:rFonts w:ascii="Arial Narrow" w:hAnsi="Arial Narrow"/>
          <w:sz w:val="24"/>
          <w:szCs w:val="24"/>
        </w:rPr>
        <w:t> 5%</w:t>
      </w:r>
    </w:p>
    <w:p w14:paraId="25E902BB" w14:textId="77777777" w:rsidR="00A8174E" w:rsidRPr="00231818" w:rsidRDefault="00A8174E" w:rsidP="00A8174E">
      <w:pPr>
        <w:jc w:val="both"/>
        <w:rPr>
          <w:rFonts w:ascii="Arial Narrow" w:hAnsi="Arial Narrow"/>
          <w:sz w:val="24"/>
          <w:szCs w:val="24"/>
        </w:rPr>
      </w:pPr>
      <w:r w:rsidRPr="00231818">
        <w:rPr>
          <w:rFonts w:ascii="Arial Narrow" w:hAnsi="Arial Narrow"/>
          <w:sz w:val="24"/>
          <w:szCs w:val="24"/>
        </w:rPr>
        <w:t>Byliny 28,4%:</w:t>
      </w:r>
      <w:r w:rsidRPr="00231818">
        <w:rPr>
          <w:rFonts w:ascii="Arial Narrow" w:hAnsi="Arial Narrow"/>
          <w:b/>
          <w:sz w:val="24"/>
          <w:szCs w:val="24"/>
        </w:rPr>
        <w:t> </w:t>
      </w:r>
      <w:r w:rsidRPr="00231818">
        <w:rPr>
          <w:rFonts w:ascii="Arial Narrow" w:hAnsi="Arial Narrow"/>
          <w:sz w:val="24"/>
          <w:szCs w:val="24"/>
        </w:rPr>
        <w:t>Řepík lékařský (</w:t>
      </w:r>
      <w:r w:rsidRPr="00231818">
        <w:rPr>
          <w:rFonts w:ascii="Arial Narrow" w:hAnsi="Arial Narrow"/>
          <w:i/>
          <w:iCs/>
          <w:sz w:val="24"/>
          <w:szCs w:val="24"/>
        </w:rPr>
        <w:t>Agrimonia eupatoria) 1</w:t>
      </w:r>
      <w:r w:rsidRPr="00231818">
        <w:rPr>
          <w:rFonts w:ascii="Arial Narrow" w:hAnsi="Arial Narrow"/>
          <w:sz w:val="24"/>
          <w:szCs w:val="24"/>
        </w:rPr>
        <w:t>%</w:t>
      </w:r>
      <w:r w:rsidRPr="00231818">
        <w:rPr>
          <w:rFonts w:ascii="Arial Narrow" w:hAnsi="Arial Narrow"/>
          <w:i/>
          <w:iCs/>
          <w:sz w:val="24"/>
          <w:szCs w:val="24"/>
        </w:rPr>
        <w:t>,</w:t>
      </w:r>
      <w:r w:rsidRPr="00231818">
        <w:rPr>
          <w:rFonts w:ascii="Arial Narrow" w:hAnsi="Arial Narrow"/>
          <w:sz w:val="24"/>
          <w:szCs w:val="24"/>
        </w:rPr>
        <w:t> Řepík vonný </w:t>
      </w:r>
      <w:r w:rsidRPr="00231818">
        <w:rPr>
          <w:rFonts w:ascii="Arial Narrow" w:hAnsi="Arial Narrow"/>
          <w:i/>
          <w:iCs/>
          <w:sz w:val="24"/>
          <w:szCs w:val="24"/>
        </w:rPr>
        <w:t>(Agrimonia procera)</w:t>
      </w:r>
      <w:r w:rsidRPr="00231818">
        <w:rPr>
          <w:rFonts w:ascii="Arial Narrow" w:hAnsi="Arial Narrow"/>
          <w:sz w:val="24"/>
          <w:szCs w:val="24"/>
        </w:rPr>
        <w:t> 0,2%, Řebříček obecný </w:t>
      </w:r>
      <w:r w:rsidRPr="00231818">
        <w:rPr>
          <w:rFonts w:ascii="Arial Narrow" w:hAnsi="Arial Narrow"/>
          <w:i/>
          <w:iCs/>
          <w:sz w:val="24"/>
          <w:szCs w:val="24"/>
        </w:rPr>
        <w:t>(Achillea millefolium)</w:t>
      </w:r>
      <w:r w:rsidRPr="00231818">
        <w:rPr>
          <w:rFonts w:ascii="Arial Narrow" w:hAnsi="Arial Narrow"/>
          <w:sz w:val="24"/>
          <w:szCs w:val="24"/>
        </w:rPr>
        <w:t> 0,2%, Rmen barvířský </w:t>
      </w:r>
      <w:r w:rsidRPr="00231818">
        <w:rPr>
          <w:rFonts w:ascii="Arial Narrow" w:hAnsi="Arial Narrow"/>
          <w:i/>
          <w:iCs/>
          <w:sz w:val="24"/>
          <w:szCs w:val="24"/>
        </w:rPr>
        <w:t>(Anthemis tinctoria)</w:t>
      </w:r>
      <w:r w:rsidRPr="00231818">
        <w:rPr>
          <w:rFonts w:ascii="Arial Narrow" w:hAnsi="Arial Narrow"/>
          <w:sz w:val="24"/>
          <w:szCs w:val="24"/>
        </w:rPr>
        <w:t> 1,3%, Hvězdnice chlumní </w:t>
      </w:r>
      <w:r w:rsidRPr="00231818">
        <w:rPr>
          <w:rFonts w:ascii="Arial Narrow" w:hAnsi="Arial Narrow"/>
          <w:i/>
          <w:iCs/>
          <w:sz w:val="24"/>
          <w:szCs w:val="24"/>
        </w:rPr>
        <w:t>(Aster amellus)</w:t>
      </w:r>
      <w:r w:rsidRPr="00231818">
        <w:rPr>
          <w:rFonts w:ascii="Arial Narrow" w:hAnsi="Arial Narrow"/>
          <w:sz w:val="24"/>
          <w:szCs w:val="24"/>
        </w:rPr>
        <w:t> 0,1%, Šedivka šedivá </w:t>
      </w:r>
      <w:r w:rsidRPr="00231818">
        <w:rPr>
          <w:rFonts w:ascii="Arial Narrow" w:hAnsi="Arial Narrow"/>
          <w:i/>
          <w:iCs/>
          <w:sz w:val="24"/>
          <w:szCs w:val="24"/>
        </w:rPr>
        <w:t>(Berteroa incana)</w:t>
      </w:r>
      <w:r w:rsidRPr="00231818">
        <w:rPr>
          <w:rFonts w:ascii="Arial Narrow" w:hAnsi="Arial Narrow"/>
          <w:sz w:val="24"/>
          <w:szCs w:val="24"/>
        </w:rPr>
        <w:t> 0,3%, Kmín kořenný </w:t>
      </w:r>
      <w:r w:rsidRPr="00231818">
        <w:rPr>
          <w:rFonts w:ascii="Arial Narrow" w:hAnsi="Arial Narrow"/>
          <w:i/>
          <w:iCs/>
          <w:sz w:val="24"/>
          <w:szCs w:val="24"/>
        </w:rPr>
        <w:t>(Carum carvi)</w:t>
      </w:r>
      <w:r w:rsidRPr="00231818">
        <w:rPr>
          <w:rFonts w:ascii="Arial Narrow" w:hAnsi="Arial Narrow"/>
          <w:sz w:val="24"/>
          <w:szCs w:val="24"/>
        </w:rPr>
        <w:t> 0,3%, Chrpa modrá </w:t>
      </w:r>
      <w:r w:rsidRPr="00231818">
        <w:rPr>
          <w:rFonts w:ascii="Arial Narrow" w:hAnsi="Arial Narrow"/>
          <w:i/>
          <w:iCs/>
          <w:sz w:val="24"/>
          <w:szCs w:val="24"/>
        </w:rPr>
        <w:t>(Centaurea cyanus)</w:t>
      </w:r>
      <w:r w:rsidRPr="00231818">
        <w:rPr>
          <w:rFonts w:ascii="Arial Narrow" w:hAnsi="Arial Narrow"/>
          <w:sz w:val="24"/>
          <w:szCs w:val="24"/>
        </w:rPr>
        <w:t> 0,5%, Centaurea jacea </w:t>
      </w:r>
      <w:r w:rsidRPr="00231818">
        <w:rPr>
          <w:rFonts w:ascii="Arial Narrow" w:hAnsi="Arial Narrow"/>
          <w:i/>
          <w:iCs/>
          <w:sz w:val="24"/>
          <w:szCs w:val="24"/>
        </w:rPr>
        <w:t>(Chrpa luční)</w:t>
      </w:r>
      <w:r w:rsidRPr="00231818">
        <w:rPr>
          <w:rFonts w:ascii="Arial Narrow" w:hAnsi="Arial Narrow"/>
          <w:sz w:val="24"/>
          <w:szCs w:val="24"/>
        </w:rPr>
        <w:t> 0,3%, Mrkev pravá </w:t>
      </w:r>
      <w:r w:rsidRPr="00231818">
        <w:rPr>
          <w:rFonts w:ascii="Arial Narrow" w:hAnsi="Arial Narrow"/>
          <w:i/>
          <w:iCs/>
          <w:sz w:val="24"/>
          <w:szCs w:val="24"/>
        </w:rPr>
        <w:t>(Daucus carota)</w:t>
      </w:r>
      <w:r w:rsidRPr="00231818">
        <w:rPr>
          <w:rFonts w:ascii="Arial Narrow" w:hAnsi="Arial Narrow"/>
          <w:sz w:val="24"/>
          <w:szCs w:val="24"/>
        </w:rPr>
        <w:t> 0,1%, Hvozdík kartouzek </w:t>
      </w:r>
      <w:r w:rsidRPr="00231818">
        <w:rPr>
          <w:rFonts w:ascii="Arial Narrow" w:hAnsi="Arial Narrow"/>
          <w:i/>
          <w:iCs/>
          <w:sz w:val="24"/>
          <w:szCs w:val="24"/>
        </w:rPr>
        <w:t>(Dianthus carthusianorum)</w:t>
      </w:r>
      <w:r w:rsidRPr="00231818">
        <w:rPr>
          <w:rFonts w:ascii="Arial Narrow" w:hAnsi="Arial Narrow"/>
          <w:sz w:val="24"/>
          <w:szCs w:val="24"/>
        </w:rPr>
        <w:t> 1,9%, Hvozdík kropenatý </w:t>
      </w:r>
      <w:r w:rsidRPr="00231818">
        <w:rPr>
          <w:rFonts w:ascii="Arial Narrow" w:hAnsi="Arial Narrow"/>
          <w:i/>
          <w:iCs/>
          <w:sz w:val="24"/>
          <w:szCs w:val="24"/>
        </w:rPr>
        <w:t>(Dianthus deltoides)</w:t>
      </w:r>
      <w:r w:rsidRPr="00231818">
        <w:rPr>
          <w:rFonts w:ascii="Arial Narrow" w:hAnsi="Arial Narrow"/>
          <w:sz w:val="24"/>
          <w:szCs w:val="24"/>
        </w:rPr>
        <w:t> 2,4%, Svízel bílý </w:t>
      </w:r>
      <w:r w:rsidRPr="00231818">
        <w:rPr>
          <w:rFonts w:ascii="Arial Narrow" w:hAnsi="Arial Narrow"/>
          <w:i/>
          <w:iCs/>
          <w:sz w:val="24"/>
          <w:szCs w:val="24"/>
        </w:rPr>
        <w:t>(Galium album)</w:t>
      </w:r>
      <w:r w:rsidRPr="00231818">
        <w:rPr>
          <w:rFonts w:ascii="Arial Narrow" w:hAnsi="Arial Narrow"/>
          <w:sz w:val="24"/>
          <w:szCs w:val="24"/>
        </w:rPr>
        <w:t> 0,9%, Svízel syřišťový </w:t>
      </w:r>
      <w:r w:rsidRPr="00231818">
        <w:rPr>
          <w:rFonts w:ascii="Arial Narrow" w:hAnsi="Arial Narrow"/>
          <w:i/>
          <w:iCs/>
          <w:sz w:val="24"/>
          <w:szCs w:val="24"/>
        </w:rPr>
        <w:t>(Galium verum)</w:t>
      </w:r>
      <w:r w:rsidRPr="00231818">
        <w:rPr>
          <w:rFonts w:ascii="Arial Narrow" w:hAnsi="Arial Narrow"/>
          <w:sz w:val="24"/>
          <w:szCs w:val="24"/>
        </w:rPr>
        <w:t> 0,7%, Devaterník velkokvětý </w:t>
      </w:r>
      <w:r w:rsidRPr="00231818">
        <w:rPr>
          <w:rFonts w:ascii="Arial Narrow" w:hAnsi="Arial Narrow"/>
          <w:i/>
          <w:iCs/>
          <w:sz w:val="24"/>
          <w:szCs w:val="24"/>
        </w:rPr>
        <w:t>(Helianthemum grandiflorum)</w:t>
      </w:r>
      <w:r w:rsidRPr="00231818">
        <w:rPr>
          <w:rFonts w:ascii="Arial Narrow" w:hAnsi="Arial Narrow"/>
          <w:sz w:val="24"/>
          <w:szCs w:val="24"/>
        </w:rPr>
        <w:t> 0,6%, Třezalka tečkovaná </w:t>
      </w:r>
      <w:r w:rsidRPr="00231818">
        <w:rPr>
          <w:rFonts w:ascii="Arial Narrow" w:hAnsi="Arial Narrow"/>
          <w:i/>
          <w:iCs/>
          <w:sz w:val="24"/>
          <w:szCs w:val="24"/>
        </w:rPr>
        <w:t>(Hypericum perforatum)</w:t>
      </w:r>
      <w:r w:rsidRPr="00231818">
        <w:rPr>
          <w:rFonts w:ascii="Arial Narrow" w:hAnsi="Arial Narrow"/>
          <w:sz w:val="24"/>
          <w:szCs w:val="24"/>
        </w:rPr>
        <w:t> 0,6%, Levandule lékařská </w:t>
      </w:r>
      <w:r w:rsidRPr="00231818">
        <w:rPr>
          <w:rFonts w:ascii="Arial Narrow" w:hAnsi="Arial Narrow"/>
          <w:i/>
          <w:iCs/>
          <w:sz w:val="24"/>
          <w:szCs w:val="24"/>
        </w:rPr>
        <w:t>(Lavandula angustifolia)</w:t>
      </w:r>
      <w:r w:rsidRPr="00231818">
        <w:rPr>
          <w:rFonts w:ascii="Arial Narrow" w:hAnsi="Arial Narrow"/>
          <w:sz w:val="24"/>
          <w:szCs w:val="24"/>
        </w:rPr>
        <w:t> 0,07%, Levandule lékařská</w:t>
      </w:r>
      <w:r w:rsidRPr="00231818">
        <w:rPr>
          <w:rFonts w:ascii="Arial Narrow" w:hAnsi="Arial Narrow"/>
          <w:i/>
          <w:iCs/>
          <w:sz w:val="24"/>
          <w:szCs w:val="24"/>
        </w:rPr>
        <w:t> (Lavandula officinalis)</w:t>
      </w:r>
      <w:r w:rsidRPr="00231818">
        <w:rPr>
          <w:rFonts w:ascii="Arial Narrow" w:hAnsi="Arial Narrow"/>
          <w:sz w:val="24"/>
          <w:szCs w:val="24"/>
        </w:rPr>
        <w:t> 0,04%, Máchelka srstnatá </w:t>
      </w:r>
      <w:r w:rsidRPr="00231818">
        <w:rPr>
          <w:rFonts w:ascii="Arial Narrow" w:hAnsi="Arial Narrow"/>
          <w:i/>
          <w:iCs/>
          <w:sz w:val="24"/>
          <w:szCs w:val="24"/>
        </w:rPr>
        <w:t>(Leontodon hispidus)</w:t>
      </w:r>
      <w:r w:rsidRPr="00231818">
        <w:rPr>
          <w:rFonts w:ascii="Arial Narrow" w:hAnsi="Arial Narrow"/>
          <w:sz w:val="24"/>
          <w:szCs w:val="24"/>
        </w:rPr>
        <w:t> 0,2%, Kopretina bílá </w:t>
      </w:r>
      <w:r w:rsidRPr="00231818">
        <w:rPr>
          <w:rFonts w:ascii="Arial Narrow" w:hAnsi="Arial Narrow"/>
          <w:i/>
          <w:iCs/>
          <w:sz w:val="24"/>
          <w:szCs w:val="24"/>
        </w:rPr>
        <w:t>(Leucanthemum vulgare)</w:t>
      </w:r>
      <w:r w:rsidRPr="00231818">
        <w:rPr>
          <w:rFonts w:ascii="Arial Narrow" w:hAnsi="Arial Narrow"/>
          <w:sz w:val="24"/>
          <w:szCs w:val="24"/>
        </w:rPr>
        <w:t> 3%, Len vytrvalý </w:t>
      </w:r>
      <w:r w:rsidRPr="00231818">
        <w:rPr>
          <w:rFonts w:ascii="Arial Narrow" w:hAnsi="Arial Narrow"/>
          <w:i/>
          <w:iCs/>
          <w:sz w:val="24"/>
          <w:szCs w:val="24"/>
        </w:rPr>
        <w:t>(Linum perenne)</w:t>
      </w:r>
      <w:r w:rsidRPr="00231818">
        <w:rPr>
          <w:rFonts w:ascii="Arial Narrow" w:hAnsi="Arial Narrow"/>
          <w:sz w:val="24"/>
          <w:szCs w:val="24"/>
        </w:rPr>
        <w:t> 0,4%, Kohoutek věncový </w:t>
      </w:r>
      <w:r w:rsidRPr="00231818">
        <w:rPr>
          <w:rFonts w:ascii="Arial Narrow" w:hAnsi="Arial Narrow"/>
          <w:i/>
          <w:iCs/>
          <w:sz w:val="24"/>
          <w:szCs w:val="24"/>
        </w:rPr>
        <w:t>(Lychnis coronaria)</w:t>
      </w:r>
      <w:r w:rsidRPr="00231818">
        <w:rPr>
          <w:rFonts w:ascii="Arial Narrow" w:hAnsi="Arial Narrow"/>
          <w:sz w:val="24"/>
          <w:szCs w:val="24"/>
        </w:rPr>
        <w:t>0,4%, Smolnička obecná</w:t>
      </w:r>
      <w:r w:rsidRPr="00231818">
        <w:rPr>
          <w:rFonts w:ascii="Arial Narrow" w:hAnsi="Arial Narrow"/>
          <w:i/>
          <w:iCs/>
          <w:sz w:val="24"/>
          <w:szCs w:val="24"/>
        </w:rPr>
        <w:t> (Lychnis viscaria)</w:t>
      </w:r>
      <w:r w:rsidRPr="00231818">
        <w:rPr>
          <w:rFonts w:ascii="Arial Narrow" w:hAnsi="Arial Narrow"/>
          <w:sz w:val="24"/>
          <w:szCs w:val="24"/>
        </w:rPr>
        <w:t> 0,4%, Jablečník obecný </w:t>
      </w:r>
      <w:r w:rsidRPr="00231818">
        <w:rPr>
          <w:rFonts w:ascii="Arial Narrow" w:hAnsi="Arial Narrow"/>
          <w:i/>
          <w:iCs/>
          <w:sz w:val="24"/>
          <w:szCs w:val="24"/>
        </w:rPr>
        <w:t>(Marrubium vulgare)</w:t>
      </w:r>
      <w:r w:rsidRPr="00231818">
        <w:rPr>
          <w:rFonts w:ascii="Arial Narrow" w:hAnsi="Arial Narrow"/>
          <w:sz w:val="24"/>
          <w:szCs w:val="24"/>
        </w:rPr>
        <w:t> 0,2%, Heřmánek pravý</w:t>
      </w:r>
      <w:r w:rsidRPr="00231818">
        <w:rPr>
          <w:rFonts w:ascii="Arial Narrow" w:hAnsi="Arial Narrow"/>
          <w:i/>
          <w:iCs/>
          <w:sz w:val="24"/>
          <w:szCs w:val="24"/>
        </w:rPr>
        <w:t> (Matricaria chamomilla)</w:t>
      </w:r>
      <w:r w:rsidRPr="00231818">
        <w:rPr>
          <w:rFonts w:ascii="Arial Narrow" w:hAnsi="Arial Narrow"/>
          <w:sz w:val="24"/>
          <w:szCs w:val="24"/>
        </w:rPr>
        <w:t> 0,1%, Dobromysl obecná </w:t>
      </w:r>
      <w:r w:rsidRPr="00231818">
        <w:rPr>
          <w:rFonts w:ascii="Arial Narrow" w:hAnsi="Arial Narrow"/>
          <w:i/>
          <w:iCs/>
          <w:sz w:val="24"/>
          <w:szCs w:val="24"/>
        </w:rPr>
        <w:t>(Origanum vulgare)</w:t>
      </w:r>
      <w:r w:rsidRPr="00231818">
        <w:rPr>
          <w:rFonts w:ascii="Arial Narrow" w:hAnsi="Arial Narrow"/>
          <w:sz w:val="24"/>
          <w:szCs w:val="24"/>
        </w:rPr>
        <w:t> 1%, Mák vlčí </w:t>
      </w:r>
      <w:r w:rsidRPr="00231818">
        <w:rPr>
          <w:rFonts w:ascii="Arial Narrow" w:hAnsi="Arial Narrow"/>
          <w:i/>
          <w:iCs/>
          <w:sz w:val="24"/>
          <w:szCs w:val="24"/>
        </w:rPr>
        <w:t>(Papaver rhoeas)</w:t>
      </w:r>
      <w:r w:rsidRPr="00231818">
        <w:rPr>
          <w:rFonts w:ascii="Arial Narrow" w:hAnsi="Arial Narrow"/>
          <w:sz w:val="24"/>
          <w:szCs w:val="24"/>
        </w:rPr>
        <w:t> 0,2%, Jitrocel kopinatý </w:t>
      </w:r>
      <w:r w:rsidRPr="00231818">
        <w:rPr>
          <w:rFonts w:ascii="Arial Narrow" w:hAnsi="Arial Narrow"/>
          <w:i/>
          <w:iCs/>
          <w:sz w:val="24"/>
          <w:szCs w:val="24"/>
        </w:rPr>
        <w:t>(Plantago lanceolata)</w:t>
      </w:r>
      <w:r w:rsidRPr="00231818">
        <w:rPr>
          <w:rFonts w:ascii="Arial Narrow" w:hAnsi="Arial Narrow"/>
          <w:sz w:val="24"/>
          <w:szCs w:val="24"/>
        </w:rPr>
        <w:t> 0,2%, Mochana stříbrná </w:t>
      </w:r>
      <w:r w:rsidRPr="00231818">
        <w:rPr>
          <w:rFonts w:ascii="Arial Narrow" w:hAnsi="Arial Narrow"/>
          <w:i/>
          <w:iCs/>
          <w:sz w:val="24"/>
          <w:szCs w:val="24"/>
        </w:rPr>
        <w:t>(Potentilla argentea)</w:t>
      </w:r>
      <w:r w:rsidRPr="00231818">
        <w:rPr>
          <w:rFonts w:ascii="Arial Narrow" w:hAnsi="Arial Narrow"/>
          <w:sz w:val="24"/>
          <w:szCs w:val="24"/>
        </w:rPr>
        <w:t> 1,1%, Mochna přímá </w:t>
      </w:r>
      <w:r w:rsidRPr="00231818">
        <w:rPr>
          <w:rFonts w:ascii="Arial Narrow" w:hAnsi="Arial Narrow"/>
          <w:i/>
          <w:iCs/>
          <w:sz w:val="24"/>
          <w:szCs w:val="24"/>
        </w:rPr>
        <w:t>(Potentilla recta)</w:t>
      </w:r>
      <w:r w:rsidRPr="00231818">
        <w:rPr>
          <w:rFonts w:ascii="Arial Narrow" w:hAnsi="Arial Narrow"/>
          <w:sz w:val="24"/>
          <w:szCs w:val="24"/>
        </w:rPr>
        <w:t> 1,5%, Černohlávek obecný (Prunella vulgaris) 1,2%, Řimbaba chochličnatá </w:t>
      </w:r>
      <w:r w:rsidRPr="00231818">
        <w:rPr>
          <w:rFonts w:ascii="Arial Narrow" w:hAnsi="Arial Narrow"/>
          <w:i/>
          <w:iCs/>
          <w:sz w:val="24"/>
          <w:szCs w:val="24"/>
        </w:rPr>
        <w:t>(Pyrethrum corymbosum)</w:t>
      </w:r>
      <w:r w:rsidRPr="00231818">
        <w:rPr>
          <w:rFonts w:ascii="Arial Narrow" w:hAnsi="Arial Narrow"/>
          <w:sz w:val="24"/>
          <w:szCs w:val="24"/>
        </w:rPr>
        <w:t> 0,4%, Šalvěj luční </w:t>
      </w:r>
      <w:r w:rsidRPr="00231818">
        <w:rPr>
          <w:rFonts w:ascii="Arial Narrow" w:hAnsi="Arial Narrow"/>
          <w:i/>
          <w:iCs/>
          <w:sz w:val="24"/>
          <w:szCs w:val="24"/>
        </w:rPr>
        <w:t>(Salvia pratensis)</w:t>
      </w:r>
      <w:r w:rsidRPr="00231818">
        <w:rPr>
          <w:rFonts w:ascii="Arial Narrow" w:hAnsi="Arial Narrow"/>
          <w:sz w:val="24"/>
          <w:szCs w:val="24"/>
        </w:rPr>
        <w:t> 0,6%, Šalvěj přeslenitá </w:t>
      </w:r>
      <w:r w:rsidRPr="00231818">
        <w:rPr>
          <w:rFonts w:ascii="Arial Narrow" w:hAnsi="Arial Narrow"/>
          <w:i/>
          <w:iCs/>
          <w:sz w:val="24"/>
          <w:szCs w:val="24"/>
        </w:rPr>
        <w:t>(Salvia verticillata)</w:t>
      </w:r>
      <w:r w:rsidRPr="00231818">
        <w:rPr>
          <w:rFonts w:ascii="Arial Narrow" w:hAnsi="Arial Narrow"/>
          <w:sz w:val="24"/>
          <w:szCs w:val="24"/>
        </w:rPr>
        <w:t> 1,4%, Krvavec menší </w:t>
      </w:r>
      <w:r w:rsidRPr="00231818">
        <w:rPr>
          <w:rFonts w:ascii="Arial Narrow" w:hAnsi="Arial Narrow"/>
          <w:i/>
          <w:iCs/>
          <w:sz w:val="24"/>
          <w:szCs w:val="24"/>
        </w:rPr>
        <w:t>(Sanguisorba minor)</w:t>
      </w:r>
      <w:r w:rsidRPr="00231818">
        <w:rPr>
          <w:rFonts w:ascii="Arial Narrow" w:hAnsi="Arial Narrow"/>
          <w:sz w:val="24"/>
          <w:szCs w:val="24"/>
        </w:rPr>
        <w:t> 1,2%, Saturejka zahradní (Satureja hortensis) 0,29%, Hlaváč bledožlutý (Scabiosa ochroleuca) 0,8%, Silenka nící </w:t>
      </w:r>
      <w:r w:rsidRPr="00231818">
        <w:rPr>
          <w:rFonts w:ascii="Arial Narrow" w:hAnsi="Arial Narrow"/>
          <w:i/>
          <w:iCs/>
          <w:sz w:val="24"/>
          <w:szCs w:val="24"/>
        </w:rPr>
        <w:t>(Silene nutans)</w:t>
      </w:r>
      <w:r w:rsidRPr="00231818">
        <w:rPr>
          <w:rFonts w:ascii="Arial Narrow" w:hAnsi="Arial Narrow"/>
          <w:sz w:val="24"/>
          <w:szCs w:val="24"/>
        </w:rPr>
        <w:t> 0,1%, Silenka nadmutá </w:t>
      </w:r>
      <w:r w:rsidRPr="00231818">
        <w:rPr>
          <w:rFonts w:ascii="Arial Narrow" w:hAnsi="Arial Narrow"/>
          <w:i/>
          <w:iCs/>
          <w:sz w:val="24"/>
          <w:szCs w:val="24"/>
        </w:rPr>
        <w:t>(Silene vulgaris)</w:t>
      </w:r>
      <w:r w:rsidRPr="00231818">
        <w:rPr>
          <w:rFonts w:ascii="Arial Narrow" w:hAnsi="Arial Narrow"/>
          <w:sz w:val="24"/>
          <w:szCs w:val="24"/>
        </w:rPr>
        <w:t> 1,2%, Mateřídouška vejčitá </w:t>
      </w:r>
      <w:r w:rsidRPr="00231818">
        <w:rPr>
          <w:rFonts w:ascii="Arial Narrow" w:hAnsi="Arial Narrow"/>
          <w:i/>
          <w:iCs/>
          <w:sz w:val="24"/>
          <w:szCs w:val="24"/>
        </w:rPr>
        <w:t>(Thymus pulegioides)</w:t>
      </w:r>
      <w:r w:rsidRPr="00231818">
        <w:rPr>
          <w:rFonts w:ascii="Arial Narrow" w:hAnsi="Arial Narrow"/>
          <w:sz w:val="24"/>
          <w:szCs w:val="24"/>
        </w:rPr>
        <w:t> 0,3%, Rozrazil ožankový</w:t>
      </w:r>
      <w:r w:rsidRPr="00231818">
        <w:rPr>
          <w:rFonts w:ascii="Arial Narrow" w:hAnsi="Arial Narrow"/>
          <w:i/>
          <w:iCs/>
          <w:sz w:val="24"/>
          <w:szCs w:val="24"/>
        </w:rPr>
        <w:t> (Veronica teucrium)</w:t>
      </w:r>
      <w:r w:rsidRPr="00231818">
        <w:rPr>
          <w:rFonts w:ascii="Arial Narrow" w:hAnsi="Arial Narrow"/>
          <w:sz w:val="24"/>
          <w:szCs w:val="24"/>
        </w:rPr>
        <w:t> 0,1%</w:t>
      </w:r>
    </w:p>
    <w:p w14:paraId="771A75BB" w14:textId="77777777" w:rsidR="00A8174E" w:rsidRPr="00231818" w:rsidRDefault="00A8174E" w:rsidP="00A8174E">
      <w:pPr>
        <w:jc w:val="both"/>
        <w:rPr>
          <w:rFonts w:ascii="Arial Narrow" w:hAnsi="Arial Narrow"/>
          <w:sz w:val="24"/>
          <w:szCs w:val="24"/>
        </w:rPr>
      </w:pPr>
      <w:r w:rsidRPr="00231818">
        <w:rPr>
          <w:rFonts w:ascii="Arial Narrow" w:hAnsi="Arial Narrow"/>
          <w:sz w:val="24"/>
          <w:szCs w:val="24"/>
        </w:rPr>
        <w:t>Ďatelinoviny:</w:t>
      </w:r>
      <w:r w:rsidRPr="00231818">
        <w:rPr>
          <w:rFonts w:ascii="Arial Narrow" w:hAnsi="Arial Narrow"/>
          <w:b/>
          <w:sz w:val="24"/>
          <w:szCs w:val="24"/>
        </w:rPr>
        <w:t xml:space="preserve"> 1,6%:</w:t>
      </w:r>
      <w:r w:rsidRPr="00231818">
        <w:rPr>
          <w:rFonts w:ascii="Arial Narrow" w:hAnsi="Arial Narrow"/>
          <w:i/>
          <w:iCs/>
          <w:sz w:val="24"/>
          <w:szCs w:val="24"/>
        </w:rPr>
        <w:t> </w:t>
      </w:r>
      <w:r w:rsidRPr="00231818">
        <w:rPr>
          <w:rFonts w:ascii="Arial Narrow" w:hAnsi="Arial Narrow"/>
          <w:sz w:val="24"/>
          <w:szCs w:val="24"/>
        </w:rPr>
        <w:t>Úročník bolhoj</w:t>
      </w:r>
      <w:r w:rsidRPr="00231818">
        <w:rPr>
          <w:rFonts w:ascii="Arial Narrow" w:hAnsi="Arial Narrow"/>
          <w:i/>
          <w:iCs/>
          <w:sz w:val="24"/>
          <w:szCs w:val="24"/>
        </w:rPr>
        <w:t> (Anthyllis vulneraria)</w:t>
      </w:r>
      <w:r w:rsidRPr="00231818">
        <w:rPr>
          <w:rFonts w:ascii="Arial Narrow" w:hAnsi="Arial Narrow"/>
          <w:sz w:val="24"/>
          <w:szCs w:val="24"/>
        </w:rPr>
        <w:t> 0,7%</w:t>
      </w:r>
      <w:r w:rsidRPr="00231818">
        <w:rPr>
          <w:rFonts w:ascii="Arial Narrow" w:hAnsi="Arial Narrow"/>
          <w:i/>
          <w:iCs/>
          <w:sz w:val="24"/>
          <w:szCs w:val="24"/>
        </w:rPr>
        <w:t>, </w:t>
      </w:r>
      <w:r w:rsidRPr="00231818">
        <w:rPr>
          <w:rFonts w:ascii="Arial Narrow" w:hAnsi="Arial Narrow"/>
          <w:sz w:val="24"/>
          <w:szCs w:val="24"/>
        </w:rPr>
        <w:t>Štírovník růžkatý</w:t>
      </w:r>
      <w:r w:rsidRPr="00231818">
        <w:rPr>
          <w:rFonts w:ascii="Arial Narrow" w:hAnsi="Arial Narrow"/>
          <w:i/>
          <w:iCs/>
          <w:sz w:val="24"/>
          <w:szCs w:val="24"/>
        </w:rPr>
        <w:t> (Lotus corniculatus)</w:t>
      </w:r>
      <w:r w:rsidRPr="00231818">
        <w:rPr>
          <w:rFonts w:ascii="Arial Narrow" w:hAnsi="Arial Narrow"/>
          <w:sz w:val="24"/>
          <w:szCs w:val="24"/>
        </w:rPr>
        <w:t> 0,7%</w:t>
      </w:r>
      <w:r w:rsidRPr="00231818">
        <w:rPr>
          <w:rFonts w:ascii="Arial Narrow" w:hAnsi="Arial Narrow"/>
          <w:i/>
          <w:iCs/>
          <w:sz w:val="24"/>
          <w:szCs w:val="24"/>
        </w:rPr>
        <w:t>, </w:t>
      </w:r>
      <w:r w:rsidRPr="00231818">
        <w:rPr>
          <w:rFonts w:ascii="Arial Narrow" w:hAnsi="Arial Narrow"/>
          <w:sz w:val="24"/>
          <w:szCs w:val="24"/>
        </w:rPr>
        <w:t>Tolice dětelová</w:t>
      </w:r>
      <w:r w:rsidRPr="00231818">
        <w:rPr>
          <w:rFonts w:ascii="Arial Narrow" w:hAnsi="Arial Narrow"/>
          <w:i/>
          <w:iCs/>
          <w:sz w:val="24"/>
          <w:szCs w:val="24"/>
        </w:rPr>
        <w:t>(Medicago lupulina) </w:t>
      </w:r>
      <w:r w:rsidRPr="00231818">
        <w:rPr>
          <w:rFonts w:ascii="Arial Narrow" w:hAnsi="Arial Narrow"/>
          <w:sz w:val="24"/>
          <w:szCs w:val="24"/>
        </w:rPr>
        <w:t>0,2%</w:t>
      </w:r>
    </w:p>
    <w:p w14:paraId="4D2370CF" w14:textId="49DED2B4" w:rsidR="00A8174E" w:rsidRPr="00231818" w:rsidRDefault="00A8174E" w:rsidP="00A8174E">
      <w:pPr>
        <w:spacing w:after="0"/>
        <w:jc w:val="both"/>
        <w:rPr>
          <w:rFonts w:ascii="Arial Narrow" w:hAnsi="Arial Narrow"/>
          <w:b/>
          <w:sz w:val="24"/>
          <w:szCs w:val="24"/>
        </w:rPr>
      </w:pPr>
      <w:r w:rsidRPr="00231818">
        <w:rPr>
          <w:rFonts w:ascii="Arial Narrow" w:hAnsi="Arial Narrow"/>
          <w:b/>
          <w:sz w:val="24"/>
          <w:szCs w:val="24"/>
        </w:rPr>
        <w:t xml:space="preserve">Doporučený výsev: 10 g/m2. </w:t>
      </w:r>
      <w:r w:rsidR="00C47B01">
        <w:rPr>
          <w:rFonts w:ascii="Arial Narrow" w:hAnsi="Arial Narrow"/>
          <w:b/>
          <w:sz w:val="24"/>
          <w:szCs w:val="24"/>
        </w:rPr>
        <w:t>Spolu 21,62kg</w:t>
      </w:r>
    </w:p>
    <w:p w14:paraId="63AB8200" w14:textId="77777777" w:rsidR="00A8174E" w:rsidRPr="00231818" w:rsidRDefault="00A8174E" w:rsidP="00A8174E">
      <w:pPr>
        <w:tabs>
          <w:tab w:val="left" w:pos="3315"/>
        </w:tabs>
        <w:rPr>
          <w:rFonts w:ascii="Arial Narrow" w:hAnsi="Arial Narrow"/>
          <w:sz w:val="24"/>
          <w:szCs w:val="24"/>
        </w:rPr>
      </w:pPr>
      <w:r w:rsidRPr="00231818">
        <w:rPr>
          <w:rFonts w:ascii="Arial Narrow" w:hAnsi="Arial Narrow"/>
          <w:b/>
          <w:bCs/>
          <w:sz w:val="24"/>
          <w:szCs w:val="24"/>
        </w:rPr>
        <w:t xml:space="preserve">Kosenie celej plochy kvitnúcej lúky  v 1. roku  po výseve: </w:t>
      </w:r>
    </w:p>
    <w:p w14:paraId="45A71ACF" w14:textId="77777777" w:rsidR="00A8174E" w:rsidRPr="00231818" w:rsidRDefault="00A8174E" w:rsidP="00A8174E">
      <w:pPr>
        <w:numPr>
          <w:ilvl w:val="0"/>
          <w:numId w:val="19"/>
        </w:numPr>
        <w:spacing w:after="0" w:line="240" w:lineRule="auto"/>
        <w:jc w:val="both"/>
        <w:rPr>
          <w:rFonts w:ascii="Arial Narrow" w:hAnsi="Arial Narrow"/>
          <w:color w:val="000000"/>
          <w:sz w:val="24"/>
          <w:szCs w:val="24"/>
        </w:rPr>
      </w:pPr>
      <w:r w:rsidRPr="00231818">
        <w:rPr>
          <w:rFonts w:ascii="Arial Narrow" w:hAnsi="Arial Narrow"/>
          <w:color w:val="000000"/>
          <w:sz w:val="24"/>
          <w:szCs w:val="24"/>
        </w:rPr>
        <w:t>prvá kosba prebehne pri dosiahnutí porastu výšky 30 cm na výšku pokosu 5-10 cm, cca 15. mája. Ako indikátor sa udáva kvitnutie margarét či dokvitanie šalvijí</w:t>
      </w:r>
    </w:p>
    <w:p w14:paraId="36BC44C0" w14:textId="77777777" w:rsidR="00A8174E" w:rsidRPr="00231818" w:rsidRDefault="00A8174E" w:rsidP="00A8174E">
      <w:pPr>
        <w:numPr>
          <w:ilvl w:val="0"/>
          <w:numId w:val="19"/>
        </w:numPr>
        <w:spacing w:after="0" w:line="240" w:lineRule="auto"/>
        <w:jc w:val="both"/>
        <w:rPr>
          <w:rFonts w:ascii="Arial Narrow" w:hAnsi="Arial Narrow"/>
          <w:color w:val="000000"/>
          <w:sz w:val="24"/>
          <w:szCs w:val="24"/>
        </w:rPr>
      </w:pPr>
      <w:r w:rsidRPr="00231818">
        <w:rPr>
          <w:rFonts w:ascii="Arial Narrow" w:hAnsi="Arial Narrow"/>
          <w:color w:val="000000"/>
          <w:sz w:val="24"/>
          <w:szCs w:val="24"/>
        </w:rPr>
        <w:t>druhé kosenie prebehne pri dosiahnutí porastu výšky 30 cm na výšku pokosu 5-10 cm, cca 1. júla,</w:t>
      </w:r>
    </w:p>
    <w:p w14:paraId="6FA65383" w14:textId="77777777" w:rsidR="00A8174E" w:rsidRPr="00231818" w:rsidRDefault="00A8174E" w:rsidP="00A8174E">
      <w:pPr>
        <w:numPr>
          <w:ilvl w:val="0"/>
          <w:numId w:val="19"/>
        </w:numPr>
        <w:spacing w:after="0" w:line="240" w:lineRule="auto"/>
        <w:jc w:val="both"/>
        <w:rPr>
          <w:rFonts w:ascii="Arial Narrow" w:hAnsi="Arial Narrow"/>
          <w:color w:val="000000"/>
          <w:sz w:val="24"/>
          <w:szCs w:val="24"/>
        </w:rPr>
      </w:pPr>
      <w:r w:rsidRPr="00231818">
        <w:rPr>
          <w:rFonts w:ascii="Arial Narrow" w:hAnsi="Arial Narrow"/>
          <w:color w:val="000000"/>
          <w:sz w:val="24"/>
          <w:szCs w:val="24"/>
        </w:rPr>
        <w:t xml:space="preserve">tretie kosenie prebehne pri dosiahnutí porastu výšky 30 cm na výšku pokosu 5-10 cm, cca </w:t>
      </w:r>
      <w:r w:rsidRPr="00231818">
        <w:rPr>
          <w:rFonts w:ascii="Arial Narrow" w:hAnsi="Arial Narrow"/>
          <w:color w:val="000000"/>
          <w:sz w:val="24"/>
          <w:szCs w:val="24"/>
        </w:rPr>
        <w:br/>
        <w:t>1. augusta,</w:t>
      </w:r>
    </w:p>
    <w:p w14:paraId="5ADEB9A8" w14:textId="77777777" w:rsidR="00A8174E" w:rsidRPr="00231818" w:rsidRDefault="00A8174E" w:rsidP="00A8174E">
      <w:pPr>
        <w:numPr>
          <w:ilvl w:val="0"/>
          <w:numId w:val="19"/>
        </w:numPr>
        <w:spacing w:after="0" w:line="240" w:lineRule="auto"/>
        <w:jc w:val="both"/>
        <w:rPr>
          <w:rFonts w:ascii="Arial Narrow" w:hAnsi="Arial Narrow"/>
          <w:color w:val="000000"/>
          <w:sz w:val="24"/>
          <w:szCs w:val="24"/>
        </w:rPr>
      </w:pPr>
      <w:r w:rsidRPr="00231818">
        <w:rPr>
          <w:rFonts w:ascii="Arial Narrow" w:hAnsi="Arial Narrow"/>
          <w:color w:val="000000"/>
          <w:sz w:val="24"/>
          <w:szCs w:val="24"/>
        </w:rPr>
        <w:t xml:space="preserve">posledná kosba prebehne pri dosiahnutí porastu výšky 30 cm na výšku pokosu 5-10 cm, cca </w:t>
      </w:r>
      <w:r w:rsidRPr="00231818">
        <w:rPr>
          <w:rFonts w:ascii="Arial Narrow" w:hAnsi="Arial Narrow"/>
          <w:color w:val="000000"/>
          <w:sz w:val="24"/>
          <w:szCs w:val="24"/>
        </w:rPr>
        <w:br/>
        <w:t>1. októbra.</w:t>
      </w:r>
    </w:p>
    <w:p w14:paraId="2D853F9E" w14:textId="77777777" w:rsidR="00A8174E" w:rsidRPr="00424385" w:rsidRDefault="00A8174E" w:rsidP="00A8174E">
      <w:pPr>
        <w:rPr>
          <w:lang w:eastAsia="cs-CZ"/>
        </w:rPr>
      </w:pPr>
    </w:p>
    <w:p w14:paraId="3F707911" w14:textId="30CF5313" w:rsidR="00A8174E" w:rsidRDefault="00A8174E" w:rsidP="00A8174E">
      <w:pPr>
        <w:spacing w:after="0" w:line="240" w:lineRule="auto"/>
        <w:jc w:val="both"/>
        <w:rPr>
          <w:rFonts w:ascii="Arial Narrow" w:hAnsi="Arial Narrow"/>
          <w:color w:val="000000"/>
          <w:sz w:val="20"/>
          <w:szCs w:val="24"/>
        </w:rPr>
      </w:pPr>
    </w:p>
    <w:p w14:paraId="58E1594A" w14:textId="77777777" w:rsidR="00A8174E" w:rsidRDefault="00A8174E" w:rsidP="00A8174E">
      <w:pPr>
        <w:spacing w:after="0" w:line="240" w:lineRule="auto"/>
        <w:jc w:val="both"/>
        <w:rPr>
          <w:rFonts w:ascii="Arial Narrow" w:hAnsi="Arial Narrow"/>
          <w:color w:val="000000"/>
          <w:sz w:val="20"/>
          <w:szCs w:val="24"/>
        </w:rPr>
      </w:pPr>
    </w:p>
    <w:p w14:paraId="582B5D19" w14:textId="1CB2C55D" w:rsidR="00A8174E" w:rsidRDefault="00A8174E" w:rsidP="00A8174E">
      <w:pPr>
        <w:spacing w:after="0" w:line="240" w:lineRule="auto"/>
        <w:jc w:val="center"/>
        <w:rPr>
          <w:rFonts w:ascii="Arial Narrow" w:hAnsi="Arial Narrow"/>
          <w:color w:val="000000"/>
          <w:sz w:val="20"/>
          <w:szCs w:val="24"/>
        </w:rPr>
      </w:pPr>
    </w:p>
    <w:p w14:paraId="129F7388" w14:textId="77777777" w:rsidR="00A8174E" w:rsidRDefault="00A8174E" w:rsidP="003A483F">
      <w:pPr>
        <w:spacing w:after="0" w:line="240" w:lineRule="auto"/>
        <w:jc w:val="both"/>
        <w:rPr>
          <w:rFonts w:ascii="Arial Narrow" w:hAnsi="Arial Narrow"/>
          <w:color w:val="000000"/>
          <w:szCs w:val="24"/>
        </w:rPr>
      </w:pPr>
    </w:p>
    <w:p w14:paraId="045C24DD" w14:textId="77777777" w:rsidR="00E21750" w:rsidRPr="00B24988" w:rsidRDefault="00E21750" w:rsidP="00E21750">
      <w:pPr>
        <w:pStyle w:val="Heading2"/>
        <w:jc w:val="both"/>
        <w:rPr>
          <w:rFonts w:ascii="Arial Narrow" w:hAnsi="Arial Narrow"/>
          <w:color w:val="000000"/>
          <w:szCs w:val="24"/>
        </w:rPr>
      </w:pPr>
      <w:r>
        <w:rPr>
          <w:rFonts w:ascii="Arial Narrow" w:hAnsi="Arial Narrow"/>
          <w:color w:val="000000"/>
          <w:szCs w:val="24"/>
        </w:rPr>
        <w:t xml:space="preserve">4.4 </w:t>
      </w:r>
      <w:r w:rsidRPr="00B24988">
        <w:rPr>
          <w:rFonts w:ascii="Arial Narrow" w:hAnsi="Arial Narrow"/>
          <w:color w:val="000000"/>
          <w:szCs w:val="24"/>
        </w:rPr>
        <w:t xml:space="preserve">  Spôsob výsadby okrasných rastlín a bylín:   </w:t>
      </w:r>
    </w:p>
    <w:p w14:paraId="5DFEE815" w14:textId="77777777" w:rsidR="00E21750" w:rsidRDefault="00E21750" w:rsidP="00E21750">
      <w:pPr>
        <w:pStyle w:val="BodyTextIndent"/>
        <w:numPr>
          <w:ilvl w:val="1"/>
          <w:numId w:val="9"/>
        </w:numPr>
        <w:tabs>
          <w:tab w:val="clear" w:pos="1440"/>
          <w:tab w:val="num" w:pos="426"/>
        </w:tabs>
        <w:spacing w:after="0"/>
        <w:ind w:left="426" w:hanging="426"/>
        <w:jc w:val="both"/>
        <w:rPr>
          <w:rFonts w:ascii="Arial Narrow" w:hAnsi="Arial Narrow"/>
          <w:color w:val="000000"/>
          <w:sz w:val="24"/>
          <w:szCs w:val="24"/>
        </w:rPr>
      </w:pPr>
      <w:r w:rsidRPr="00B24988">
        <w:rPr>
          <w:rFonts w:ascii="Arial Narrow" w:hAnsi="Arial Narrow"/>
          <w:b/>
          <w:bCs/>
          <w:i/>
          <w:iCs/>
          <w:color w:val="000000"/>
          <w:sz w:val="24"/>
          <w:szCs w:val="24"/>
        </w:rPr>
        <w:t>Stromy vysádzané do voľnej pôdy:</w:t>
      </w:r>
      <w:r w:rsidRPr="00B24988">
        <w:rPr>
          <w:rFonts w:ascii="Arial Narrow" w:hAnsi="Arial Narrow"/>
          <w:color w:val="000000"/>
          <w:sz w:val="24"/>
          <w:szCs w:val="24"/>
        </w:rPr>
        <w:t xml:space="preserve"> výsadba sa bude realizovať na ploche vopred urovnanej a upravenej. Sadiť sa budú dreviny so zemným balom (priemer balu je 40 - </w:t>
      </w:r>
      <w:smartTag w:uri="urn:schemas-microsoft-com:office:smarttags" w:element="metricconverter">
        <w:smartTagPr>
          <w:attr w:name="ProductID" w:val="100 cm"/>
        </w:smartTagPr>
        <w:r w:rsidRPr="00B24988">
          <w:rPr>
            <w:rFonts w:ascii="Arial Narrow" w:hAnsi="Arial Narrow"/>
            <w:color w:val="000000"/>
            <w:sz w:val="24"/>
            <w:szCs w:val="24"/>
          </w:rPr>
          <w:t>100 cm</w:t>
        </w:r>
      </w:smartTag>
      <w:r w:rsidRPr="00B24988">
        <w:rPr>
          <w:rFonts w:ascii="Arial Narrow" w:hAnsi="Arial Narrow"/>
          <w:color w:val="000000"/>
          <w:sz w:val="24"/>
          <w:szCs w:val="24"/>
        </w:rPr>
        <w:t>), obvod kmienka</w:t>
      </w:r>
      <w:r w:rsidR="003A483F">
        <w:rPr>
          <w:rFonts w:ascii="Arial Narrow" w:hAnsi="Arial Narrow"/>
          <w:color w:val="000000"/>
          <w:sz w:val="24"/>
          <w:szCs w:val="24"/>
        </w:rPr>
        <w:t xml:space="preserve"> navrhovaných stromov je 16</w:t>
      </w:r>
      <w:r w:rsidR="00A76074">
        <w:rPr>
          <w:rFonts w:ascii="Arial Narrow" w:hAnsi="Arial Narrow"/>
          <w:color w:val="000000"/>
          <w:sz w:val="24"/>
          <w:szCs w:val="24"/>
        </w:rPr>
        <w:t>-1</w:t>
      </w:r>
      <w:r w:rsidR="003A483F">
        <w:rPr>
          <w:rFonts w:ascii="Arial Narrow" w:hAnsi="Arial Narrow"/>
          <w:color w:val="000000"/>
          <w:sz w:val="24"/>
          <w:szCs w:val="24"/>
        </w:rPr>
        <w:t>8</w:t>
      </w:r>
      <w:r w:rsidRPr="00B24988">
        <w:rPr>
          <w:rFonts w:ascii="Arial Narrow" w:hAnsi="Arial Narrow"/>
          <w:color w:val="000000"/>
          <w:sz w:val="24"/>
          <w:szCs w:val="24"/>
        </w:rPr>
        <w:t xml:space="preserve">cm. Dreviny budú vysádzané do vopred vykopaných, dostatočne veľkých jám. Jama má byť 2-3x väčšia ako je zemný bal dreviny.  Obvody kmienkov stromov sú uvedené vyššie v tabuľke. </w:t>
      </w:r>
    </w:p>
    <w:p w14:paraId="171A5781" w14:textId="77777777" w:rsidR="00752CA0" w:rsidRPr="00B24988" w:rsidRDefault="00752CA0" w:rsidP="00752CA0">
      <w:pPr>
        <w:pStyle w:val="BodyTextIndent"/>
        <w:spacing w:after="0"/>
        <w:ind w:left="426"/>
        <w:jc w:val="both"/>
        <w:rPr>
          <w:rFonts w:ascii="Arial Narrow" w:hAnsi="Arial Narrow"/>
          <w:color w:val="000000"/>
          <w:sz w:val="24"/>
          <w:szCs w:val="24"/>
        </w:rPr>
      </w:pPr>
    </w:p>
    <w:p w14:paraId="689BBC96" w14:textId="77777777" w:rsidR="00E21750" w:rsidRPr="00A76074" w:rsidRDefault="00E21750" w:rsidP="00E21750">
      <w:pPr>
        <w:pStyle w:val="BodyTextIndent"/>
        <w:ind w:left="426"/>
        <w:jc w:val="both"/>
        <w:rPr>
          <w:rFonts w:ascii="Arial Narrow" w:hAnsi="Arial Narrow"/>
          <w:b/>
          <w:color w:val="0000FF"/>
          <w:sz w:val="24"/>
          <w:szCs w:val="24"/>
        </w:rPr>
      </w:pPr>
      <w:r w:rsidRPr="00B24988">
        <w:rPr>
          <w:rFonts w:ascii="Arial Narrow" w:hAnsi="Arial Narrow"/>
          <w:i/>
          <w:color w:val="000000"/>
          <w:sz w:val="24"/>
          <w:szCs w:val="24"/>
        </w:rPr>
        <w:t>Jamy</w:t>
      </w:r>
      <w:r w:rsidRPr="00B24988">
        <w:rPr>
          <w:rFonts w:ascii="Arial Narrow" w:hAnsi="Arial Narrow"/>
          <w:color w:val="000000"/>
          <w:sz w:val="24"/>
          <w:szCs w:val="24"/>
        </w:rPr>
        <w:t xml:space="preserve"> pre výsadbu odporúčame kopať ručne, </w:t>
      </w:r>
      <w:r w:rsidRPr="00A76074">
        <w:rPr>
          <w:rFonts w:ascii="Arial Narrow" w:hAnsi="Arial Narrow"/>
          <w:b/>
          <w:color w:val="000000"/>
          <w:sz w:val="24"/>
          <w:szCs w:val="24"/>
        </w:rPr>
        <w:t>veľkosť jamy</w:t>
      </w:r>
      <w:r w:rsidR="00E15BFD">
        <w:rPr>
          <w:rFonts w:ascii="Arial Narrow" w:hAnsi="Arial Narrow"/>
          <w:b/>
          <w:color w:val="000000"/>
          <w:sz w:val="24"/>
          <w:szCs w:val="24"/>
        </w:rPr>
        <w:t xml:space="preserve"> pre stromy s obvodom kmienka 16</w:t>
      </w:r>
      <w:r w:rsidR="00652F94">
        <w:rPr>
          <w:rFonts w:ascii="Arial Narrow" w:hAnsi="Arial Narrow"/>
          <w:b/>
          <w:color w:val="000000"/>
          <w:sz w:val="24"/>
          <w:szCs w:val="24"/>
        </w:rPr>
        <w:t>-1</w:t>
      </w:r>
      <w:r w:rsidR="00E15BFD">
        <w:rPr>
          <w:rFonts w:ascii="Arial Narrow" w:hAnsi="Arial Narrow"/>
          <w:b/>
          <w:color w:val="000000"/>
          <w:sz w:val="24"/>
          <w:szCs w:val="24"/>
        </w:rPr>
        <w:t>8</w:t>
      </w:r>
      <w:r w:rsidR="00652F94">
        <w:rPr>
          <w:rFonts w:ascii="Arial Narrow" w:hAnsi="Arial Narrow"/>
          <w:b/>
          <w:color w:val="000000"/>
          <w:sz w:val="24"/>
          <w:szCs w:val="24"/>
        </w:rPr>
        <w:t xml:space="preserve"> je jama 0,</w:t>
      </w:r>
      <w:r w:rsidR="00E15BFD">
        <w:rPr>
          <w:rFonts w:ascii="Arial Narrow" w:hAnsi="Arial Narrow"/>
          <w:b/>
          <w:color w:val="000000"/>
          <w:sz w:val="24"/>
          <w:szCs w:val="24"/>
        </w:rPr>
        <w:t>8</w:t>
      </w:r>
      <w:r w:rsidRPr="00A76074">
        <w:rPr>
          <w:rFonts w:ascii="Arial Narrow" w:hAnsi="Arial Narrow"/>
          <w:b/>
          <w:color w:val="000000"/>
          <w:sz w:val="24"/>
          <w:szCs w:val="24"/>
        </w:rPr>
        <w:t xml:space="preserve"> m3</w:t>
      </w:r>
      <w:r w:rsidRPr="00B24988">
        <w:rPr>
          <w:rFonts w:ascii="Arial Narrow" w:hAnsi="Arial Narrow"/>
          <w:color w:val="000000"/>
          <w:sz w:val="24"/>
          <w:szCs w:val="24"/>
        </w:rPr>
        <w:t xml:space="preserve">. Výsadba by sa mala realizovať buď v ranných hodinách alebo v podvečer, a to hlavne počas slnečných dní, v prípade oblačného počasia je možné realizovať výsadbu v priebehu celého dňa. Pred výsadbou musí byť zemina celkovo na záujmovom území vyhnojená, skyprená, </w:t>
      </w:r>
      <w:r w:rsidRPr="00A76074">
        <w:rPr>
          <w:rFonts w:ascii="Arial Narrow" w:hAnsi="Arial Narrow"/>
          <w:sz w:val="24"/>
          <w:szCs w:val="24"/>
        </w:rPr>
        <w:t>urovnaná</w:t>
      </w:r>
      <w:r w:rsidRPr="00B24988">
        <w:rPr>
          <w:rFonts w:ascii="Arial Narrow" w:hAnsi="Arial Narrow"/>
          <w:color w:val="000000"/>
          <w:sz w:val="24"/>
          <w:szCs w:val="24"/>
        </w:rPr>
        <w:t xml:space="preserve"> apod</w:t>
      </w:r>
      <w:r w:rsidRPr="00B24988">
        <w:rPr>
          <w:rFonts w:ascii="Arial Narrow" w:hAnsi="Arial Narrow"/>
          <w:color w:val="0000FF"/>
          <w:sz w:val="24"/>
          <w:szCs w:val="24"/>
        </w:rPr>
        <w:t>.</w:t>
      </w:r>
      <w:r w:rsidR="00A76074">
        <w:rPr>
          <w:rFonts w:ascii="Arial Narrow" w:hAnsi="Arial Narrow"/>
          <w:color w:val="0000FF"/>
          <w:sz w:val="24"/>
          <w:szCs w:val="24"/>
        </w:rPr>
        <w:t xml:space="preserve"> </w:t>
      </w:r>
      <w:r w:rsidR="00A76074" w:rsidRPr="00A76074">
        <w:rPr>
          <w:rFonts w:ascii="Arial Narrow" w:hAnsi="Arial Narrow"/>
          <w:b/>
          <w:sz w:val="24"/>
          <w:szCs w:val="24"/>
        </w:rPr>
        <w:t xml:space="preserve">Vzhľadom na kvalitu pôdy v území je potrebná </w:t>
      </w:r>
      <w:r w:rsidR="00574AB8">
        <w:rPr>
          <w:rFonts w:ascii="Arial Narrow" w:hAnsi="Arial Narrow"/>
          <w:b/>
          <w:sz w:val="24"/>
          <w:szCs w:val="24"/>
        </w:rPr>
        <w:t>5</w:t>
      </w:r>
      <w:r w:rsidR="00A76074" w:rsidRPr="00A76074">
        <w:rPr>
          <w:rFonts w:ascii="Arial Narrow" w:hAnsi="Arial Narrow"/>
          <w:b/>
          <w:sz w:val="24"/>
          <w:szCs w:val="24"/>
        </w:rPr>
        <w:t>0% výmena pôdy v jamách.</w:t>
      </w:r>
    </w:p>
    <w:p w14:paraId="399EC6B2" w14:textId="77777777" w:rsidR="00E21750" w:rsidRPr="00B24988" w:rsidRDefault="00E21750" w:rsidP="00E21750">
      <w:pPr>
        <w:pStyle w:val="BodyTextIndent"/>
        <w:ind w:left="426"/>
        <w:jc w:val="both"/>
        <w:rPr>
          <w:rFonts w:ascii="Arial Narrow" w:hAnsi="Arial Narrow"/>
          <w:color w:val="000000"/>
          <w:sz w:val="24"/>
          <w:szCs w:val="24"/>
        </w:rPr>
      </w:pPr>
      <w:r w:rsidRPr="00B24988">
        <w:rPr>
          <w:rFonts w:ascii="Arial Narrow" w:hAnsi="Arial Narrow"/>
          <w:i/>
          <w:color w:val="000000"/>
          <w:sz w:val="24"/>
          <w:szCs w:val="24"/>
        </w:rPr>
        <w:t>Hĺbka výsadby</w:t>
      </w:r>
      <w:r w:rsidRPr="00B24988">
        <w:rPr>
          <w:rFonts w:ascii="Arial Narrow" w:hAnsi="Arial Narrow"/>
          <w:color w:val="000000"/>
          <w:sz w:val="24"/>
          <w:szCs w:val="24"/>
        </w:rPr>
        <w:t xml:space="preserve"> drevín má zodpovedať hĺbke výsadby v škôlke. Bal sa má narušiť až v jame, korene rozprestrieť do jamy, aby sa predišlo tzv. kvetináčovému efektu, ktorý brzdí rast drevín. Pri výsadbe je potrebné do jamy dostať vysoko kvalitný substrát, a to najmä pre stromy vysádzané do spevnej </w:t>
      </w:r>
      <w:r w:rsidR="00665C77" w:rsidRPr="00695A4F">
        <w:rPr>
          <w:noProof/>
          <w:lang w:eastAsia="sk-SK"/>
        </w:rPr>
        <w:drawing>
          <wp:anchor distT="0" distB="0" distL="144145" distR="0" simplePos="0" relativeHeight="251659264" behindDoc="0" locked="0" layoutInCell="1" allowOverlap="1" wp14:anchorId="6B5A7630" wp14:editId="08750BE6">
            <wp:simplePos x="0" y="0"/>
            <wp:positionH relativeFrom="column">
              <wp:posOffset>2681605</wp:posOffset>
            </wp:positionH>
            <wp:positionV relativeFrom="paragraph">
              <wp:posOffset>0</wp:posOffset>
            </wp:positionV>
            <wp:extent cx="3021330" cy="3863340"/>
            <wp:effectExtent l="0" t="0" r="7620" b="3810"/>
            <wp:wrapSquare wrapText="larges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a:ext>
                      </a:extLst>
                    </a:blip>
                    <a:srcRect/>
                    <a:stretch>
                      <a:fillRect/>
                    </a:stretch>
                  </pic:blipFill>
                  <pic:spPr bwMode="auto">
                    <a:xfrm>
                      <a:off x="0" y="0"/>
                      <a:ext cx="3021330" cy="38633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B24988">
        <w:rPr>
          <w:rFonts w:ascii="Arial Narrow" w:hAnsi="Arial Narrow"/>
          <w:color w:val="000000"/>
          <w:sz w:val="24"/>
          <w:szCs w:val="24"/>
        </w:rPr>
        <w:t xml:space="preserve">plochy, kde majú horšie podmienky pre svoj rast. Dno jamy nesmie byť zaliate ani zmenšené betónom či stavebnými zvyškami, to musí stavebný dozor kontrolovať. Na dno jamy ku stromom, ktoré sú osadené v spevnenej ploche, je vhodné pridať </w:t>
      </w:r>
      <w:smartTag w:uri="urn:schemas-microsoft-com:office:smarttags" w:element="metricconverter">
        <w:smartTagPr>
          <w:attr w:name="ProductID" w:val="1 kg"/>
        </w:smartTagPr>
        <w:r w:rsidRPr="00B24988">
          <w:rPr>
            <w:rFonts w:ascii="Arial Narrow" w:hAnsi="Arial Narrow"/>
            <w:color w:val="000000"/>
            <w:sz w:val="24"/>
            <w:szCs w:val="24"/>
          </w:rPr>
          <w:t>1 kg</w:t>
        </w:r>
      </w:smartTag>
      <w:r w:rsidRPr="00B24988">
        <w:rPr>
          <w:rFonts w:ascii="Arial Narrow" w:hAnsi="Arial Narrow"/>
          <w:color w:val="000000"/>
          <w:sz w:val="24"/>
          <w:szCs w:val="24"/>
        </w:rPr>
        <w:t xml:space="preserve"> humusu, alebo vyzretý kompost, či iné organické hnojivo, ktoré  je potrebné však zasypať vykopanou hlinou tak, aby sa korene nedotýkali hnojiva, aby nedošlo k popáleniu koreňovej sústavy sadeníc. Kvalitnejší substrát sa použije do vrchnej časti jamy, obohatený môže byť o </w:t>
      </w:r>
      <w:r w:rsidRPr="00A76074">
        <w:rPr>
          <w:rFonts w:ascii="Arial Narrow" w:hAnsi="Arial Narrow"/>
          <w:color w:val="000000"/>
          <w:sz w:val="24"/>
          <w:szCs w:val="24"/>
        </w:rPr>
        <w:t>štartovacie hnojivo</w:t>
      </w:r>
      <w:r w:rsidR="00A76074" w:rsidRPr="00A76074">
        <w:rPr>
          <w:rFonts w:ascii="Arial Narrow" w:hAnsi="Arial Narrow"/>
          <w:color w:val="000000"/>
          <w:sz w:val="24"/>
          <w:szCs w:val="24"/>
        </w:rPr>
        <w:t>.</w:t>
      </w:r>
    </w:p>
    <w:p w14:paraId="1B396C57" w14:textId="77777777" w:rsidR="00E21750" w:rsidRPr="00B24988" w:rsidRDefault="00E21750" w:rsidP="00E21750">
      <w:pPr>
        <w:pStyle w:val="BodyTextIndent"/>
        <w:ind w:left="426"/>
        <w:jc w:val="both"/>
        <w:rPr>
          <w:rFonts w:ascii="Arial Narrow" w:hAnsi="Arial Narrow"/>
          <w:color w:val="000000"/>
          <w:sz w:val="24"/>
          <w:szCs w:val="24"/>
        </w:rPr>
      </w:pPr>
      <w:r w:rsidRPr="00B24988">
        <w:rPr>
          <w:rFonts w:ascii="Arial Narrow" w:hAnsi="Arial Narrow"/>
          <w:i/>
          <w:color w:val="000000"/>
          <w:sz w:val="24"/>
          <w:szCs w:val="24"/>
        </w:rPr>
        <w:t>Kotvenie</w:t>
      </w:r>
      <w:r w:rsidRPr="00B24988">
        <w:rPr>
          <w:rFonts w:ascii="Arial Narrow" w:hAnsi="Arial Narrow"/>
          <w:color w:val="000000"/>
          <w:sz w:val="24"/>
          <w:szCs w:val="24"/>
        </w:rPr>
        <w:t xml:space="preserve"> drevín: ku stromčekom osadíme 3 ks (štandardný strom) prípadne 4 ks (u stromov nadštandardných veľkostí) drevených kolov napustených fungicídnymi prostriedkami (v závislosti od veľkosti vysádzaných drevín),  priemer kolu je 5-</w:t>
      </w:r>
      <w:smartTag w:uri="urn:schemas-microsoft-com:office:smarttags" w:element="metricconverter">
        <w:smartTagPr>
          <w:attr w:name="ProductID" w:val="8 cm"/>
        </w:smartTagPr>
        <w:r w:rsidRPr="00B24988">
          <w:rPr>
            <w:rFonts w:ascii="Arial Narrow" w:hAnsi="Arial Narrow"/>
            <w:color w:val="000000"/>
            <w:sz w:val="24"/>
            <w:szCs w:val="24"/>
          </w:rPr>
          <w:t>8 cm</w:t>
        </w:r>
      </w:smartTag>
      <w:r w:rsidRPr="00B24988">
        <w:rPr>
          <w:rFonts w:ascii="Arial Narrow" w:hAnsi="Arial Narrow"/>
          <w:color w:val="000000"/>
          <w:sz w:val="24"/>
          <w:szCs w:val="24"/>
        </w:rPr>
        <w:t>, tým sa stromy ukotvia a sú chránené pred poškodením. Koly sú do jamy zatlčené ešte pred výsadbou stromčeka, zatlčú sa do rastlej zeminy. Koly budú navzájom spevnené textilnými popruhmi tiež stromček je uchytený týmito popruhmi avšak nie celkom napevno, aby bol nútený postupne sa ukotviť, stabilizovať v pôde. Kmienok je potrebné chrániť obalením jutou pred poškodením kolmi či pred slnečným žiarením. Okolo kmienka je dobré inštalovať filcovú ochranu pred poškodením pri kosení.</w:t>
      </w:r>
    </w:p>
    <w:p w14:paraId="04FDF8A3" w14:textId="77777777" w:rsidR="00E21750" w:rsidRPr="00B24988" w:rsidRDefault="00E21750" w:rsidP="00E21750">
      <w:pPr>
        <w:pStyle w:val="BodyTextIndent"/>
        <w:ind w:left="426"/>
        <w:jc w:val="both"/>
        <w:rPr>
          <w:rFonts w:ascii="Arial Narrow" w:hAnsi="Arial Narrow"/>
          <w:color w:val="000000"/>
          <w:sz w:val="24"/>
          <w:szCs w:val="24"/>
        </w:rPr>
      </w:pPr>
      <w:r w:rsidRPr="00B24988">
        <w:rPr>
          <w:rFonts w:ascii="Arial Narrow" w:hAnsi="Arial Narrow"/>
          <w:i/>
          <w:color w:val="000000"/>
          <w:sz w:val="24"/>
          <w:szCs w:val="24"/>
        </w:rPr>
        <w:t>Zeolity:</w:t>
      </w:r>
      <w:r w:rsidRPr="00B24988">
        <w:rPr>
          <w:rFonts w:ascii="Arial Narrow" w:hAnsi="Arial Narrow"/>
          <w:color w:val="000000"/>
          <w:sz w:val="24"/>
          <w:szCs w:val="24"/>
        </w:rPr>
        <w:t xml:space="preserve">  keďže sa jedná o sorpčnú horninu, jej pridaním do substrátu môže rastlina (strom) lepšie hospodáriť s vodou. Vhodné je najmä pridať túto horninu ku stromom v spevnenej ploche. Zeolity ďalej obohacujú pôdu o biogénne a stopové prvky, čo prispieva k lepšiemu zdravotnému stavu stromov a podporujú jeho vývoj tiež tým, že sa rýchlejšie prehrieva a sálavým teplom chráni strom pred nepriaznivými účinkami zimy. Ďalej zlepšujú pH pôdy,  zlepšujú bonitu degradovaných pôd, </w:t>
      </w:r>
      <w:r w:rsidRPr="00B24988">
        <w:rPr>
          <w:rFonts w:ascii="Arial Narrow" w:hAnsi="Arial Narrow"/>
          <w:color w:val="000000"/>
          <w:sz w:val="24"/>
          <w:szCs w:val="24"/>
        </w:rPr>
        <w:lastRenderedPageBreak/>
        <w:t>zlešujú bilanciu dusíka v pôde, absorbujú škodlivé látky z pôdy, amónne toxíny (je predpoklad, že by eliminovali vplyv metánu, ktorý vzniká tlením odpadu v ťažobnej jame) a vykazujú tiež mierne fungicídny efekt (ochrana pred hubovými ochoreniami). Ku stromom navrhujeme použiť zeolity zrnité, frakcia 8-16, prípadne i 16-</w:t>
      </w:r>
      <w:smartTag w:uri="urn:schemas-microsoft-com:office:smarttags" w:element="metricconverter">
        <w:smartTagPr>
          <w:attr w:name="ProductID" w:val="32 mm"/>
        </w:smartTagPr>
        <w:r w:rsidRPr="00B24988">
          <w:rPr>
            <w:rFonts w:ascii="Arial Narrow" w:hAnsi="Arial Narrow"/>
            <w:color w:val="000000"/>
            <w:sz w:val="24"/>
            <w:szCs w:val="24"/>
          </w:rPr>
          <w:t>32 mm</w:t>
        </w:r>
      </w:smartTag>
      <w:r w:rsidRPr="00B24988">
        <w:rPr>
          <w:rFonts w:ascii="Arial Narrow" w:hAnsi="Arial Narrow"/>
          <w:color w:val="000000"/>
          <w:sz w:val="24"/>
          <w:szCs w:val="24"/>
        </w:rPr>
        <w:t xml:space="preserve">, ako prídavok k pôdnemu substrátu. Dávka na použitie: 5 kg/1 strom, zapraviť do substrátu. </w:t>
      </w:r>
    </w:p>
    <w:p w14:paraId="1E382D14" w14:textId="77777777" w:rsidR="00E21750" w:rsidRPr="00A0559E" w:rsidRDefault="00E21750" w:rsidP="00E21750">
      <w:pPr>
        <w:pStyle w:val="BodyTextIndent"/>
        <w:numPr>
          <w:ilvl w:val="1"/>
          <w:numId w:val="9"/>
        </w:numPr>
        <w:tabs>
          <w:tab w:val="clear" w:pos="1440"/>
          <w:tab w:val="num" w:pos="426"/>
        </w:tabs>
        <w:spacing w:after="0"/>
        <w:ind w:left="426" w:hanging="426"/>
        <w:jc w:val="both"/>
        <w:rPr>
          <w:rFonts w:ascii="Arial Narrow" w:hAnsi="Arial Narrow"/>
          <w:color w:val="000000"/>
          <w:sz w:val="24"/>
          <w:szCs w:val="24"/>
        </w:rPr>
      </w:pPr>
      <w:r w:rsidRPr="00B24988">
        <w:rPr>
          <w:rFonts w:ascii="Arial Narrow" w:hAnsi="Arial Narrow"/>
          <w:b/>
          <w:bCs/>
          <w:i/>
          <w:iCs/>
          <w:color w:val="000000"/>
          <w:sz w:val="24"/>
          <w:szCs w:val="24"/>
        </w:rPr>
        <w:t>Stromy vysádzané do spevnenej plochy:</w:t>
      </w:r>
      <w:r w:rsidRPr="00B24988">
        <w:rPr>
          <w:rFonts w:ascii="Arial Narrow" w:hAnsi="Arial Narrow"/>
          <w:color w:val="000000"/>
          <w:sz w:val="24"/>
          <w:szCs w:val="24"/>
        </w:rPr>
        <w:t xml:space="preserve"> vhodné je na dno jamy primiešať k substrátu i zeolity, ktoré majú jednoznačne priaznivý vplyv na vodný režim, sorpčnú kapacitu, na zadržanie rozpustných živín v pôdnom profile</w:t>
      </w:r>
      <w:r w:rsidRPr="00B24988">
        <w:rPr>
          <w:rFonts w:ascii="Arial Narrow" w:hAnsi="Arial Narrow"/>
          <w:sz w:val="24"/>
          <w:szCs w:val="24"/>
        </w:rPr>
        <w:t xml:space="preserve">. Pri výsadbe do spevnenej plochy (minerálny betón) môže byť dávka až do 7 kg/strom. Rozpočtovaných je však len </w:t>
      </w:r>
      <w:smartTag w:uri="urn:schemas-microsoft-com:office:smarttags" w:element="metricconverter">
        <w:smartTagPr>
          <w:attr w:name="ProductID" w:val="5 kg"/>
        </w:smartTagPr>
        <w:r w:rsidRPr="00B24988">
          <w:rPr>
            <w:rFonts w:ascii="Arial Narrow" w:hAnsi="Arial Narrow"/>
            <w:sz w:val="24"/>
            <w:szCs w:val="24"/>
          </w:rPr>
          <w:t>5 kg</w:t>
        </w:r>
      </w:smartTag>
      <w:r w:rsidRPr="00B24988">
        <w:rPr>
          <w:rFonts w:ascii="Arial Narrow" w:hAnsi="Arial Narrow"/>
          <w:sz w:val="24"/>
          <w:szCs w:val="24"/>
        </w:rPr>
        <w:t xml:space="preserve"> / strom. </w:t>
      </w:r>
    </w:p>
    <w:p w14:paraId="6C262404" w14:textId="77777777" w:rsidR="00E21750" w:rsidRPr="00695A4F" w:rsidRDefault="00E21750" w:rsidP="00E21750">
      <w:pPr>
        <w:jc w:val="both"/>
        <w:rPr>
          <w:rFonts w:ascii="Arial Narrow" w:hAnsi="Arial Narrow"/>
        </w:rPr>
      </w:pPr>
    </w:p>
    <w:p w14:paraId="0E409FCC" w14:textId="77777777" w:rsidR="00E21750" w:rsidRPr="00B24988" w:rsidRDefault="00E21750" w:rsidP="00E21750">
      <w:pPr>
        <w:pStyle w:val="BodyTextIndent"/>
        <w:numPr>
          <w:ilvl w:val="1"/>
          <w:numId w:val="9"/>
        </w:numPr>
        <w:tabs>
          <w:tab w:val="clear" w:pos="1440"/>
          <w:tab w:val="num" w:pos="426"/>
        </w:tabs>
        <w:spacing w:after="0"/>
        <w:ind w:left="426" w:hanging="426"/>
        <w:jc w:val="both"/>
        <w:rPr>
          <w:rFonts w:ascii="Arial Narrow" w:hAnsi="Arial Narrow"/>
          <w:color w:val="000000"/>
          <w:sz w:val="24"/>
          <w:szCs w:val="24"/>
        </w:rPr>
      </w:pPr>
      <w:r w:rsidRPr="00B24988">
        <w:rPr>
          <w:rFonts w:ascii="Arial Narrow" w:hAnsi="Arial Narrow"/>
          <w:i/>
          <w:color w:val="000000"/>
          <w:sz w:val="24"/>
          <w:szCs w:val="24"/>
        </w:rPr>
        <w:t>Zálievka:</w:t>
      </w:r>
      <w:r w:rsidRPr="00B24988">
        <w:rPr>
          <w:rFonts w:ascii="Arial Narrow" w:hAnsi="Arial Narrow"/>
          <w:color w:val="000000"/>
          <w:sz w:val="24"/>
          <w:szCs w:val="24"/>
        </w:rPr>
        <w:t xml:space="preserve"> </w:t>
      </w:r>
      <w:r w:rsidRPr="00B24988">
        <w:rPr>
          <w:rFonts w:ascii="Arial Narrow" w:hAnsi="Arial Narrow"/>
          <w:sz w:val="24"/>
          <w:szCs w:val="24"/>
        </w:rPr>
        <w:t xml:space="preserve">K týmto stromom je tiež vhodné aplikovať zavlažovacie sondy do hĺbky </w:t>
      </w:r>
      <w:smartTag w:uri="urn:schemas-microsoft-com:office:smarttags" w:element="metricconverter">
        <w:smartTagPr>
          <w:attr w:name="ProductID" w:val="1 m"/>
        </w:smartTagPr>
        <w:r w:rsidRPr="00B24988">
          <w:rPr>
            <w:rFonts w:ascii="Arial Narrow" w:hAnsi="Arial Narrow"/>
            <w:sz w:val="24"/>
            <w:szCs w:val="24"/>
          </w:rPr>
          <w:t>1 m</w:t>
        </w:r>
      </w:smartTag>
      <w:r w:rsidRPr="00B24988">
        <w:rPr>
          <w:rFonts w:ascii="Arial Narrow" w:hAnsi="Arial Narrow"/>
          <w:sz w:val="24"/>
          <w:szCs w:val="24"/>
        </w:rPr>
        <w:t xml:space="preserve"> (perforované hadice plnené štrkom). </w:t>
      </w:r>
      <w:r w:rsidRPr="00B24988">
        <w:rPr>
          <w:rFonts w:ascii="Arial Narrow" w:hAnsi="Arial Narrow"/>
          <w:color w:val="000000"/>
          <w:sz w:val="24"/>
          <w:szCs w:val="24"/>
        </w:rPr>
        <w:t>Zálievka bude realizovaná z pojazdnej vodnej cisterny a to hneď po vysadení drevín</w:t>
      </w:r>
      <w:r w:rsidRPr="00B24988">
        <w:rPr>
          <w:rFonts w:ascii="Arial Narrow" w:hAnsi="Arial Narrow"/>
          <w:color w:val="FF0000"/>
          <w:sz w:val="24"/>
          <w:szCs w:val="24"/>
        </w:rPr>
        <w:t>.</w:t>
      </w:r>
      <w:r w:rsidRPr="00B24988">
        <w:rPr>
          <w:rFonts w:ascii="Arial Narrow" w:hAnsi="Arial Narrow"/>
          <w:color w:val="0000FF"/>
          <w:sz w:val="24"/>
          <w:szCs w:val="24"/>
        </w:rPr>
        <w:t xml:space="preserve"> </w:t>
      </w:r>
      <w:r w:rsidRPr="00B24988">
        <w:rPr>
          <w:rFonts w:ascii="Arial Narrow" w:hAnsi="Arial Narrow"/>
          <w:color w:val="000000"/>
          <w:sz w:val="24"/>
          <w:szCs w:val="24"/>
        </w:rPr>
        <w:t>V nasledujúcich dňoch po výsadbe sa strom zalieva dávkou 100 l/ks</w:t>
      </w:r>
      <w:r w:rsidRPr="00B24988">
        <w:rPr>
          <w:rFonts w:ascii="Arial Narrow" w:hAnsi="Arial Narrow"/>
          <w:color w:val="0000FF"/>
          <w:sz w:val="24"/>
          <w:szCs w:val="24"/>
        </w:rPr>
        <w:t xml:space="preserve"> </w:t>
      </w:r>
      <w:r w:rsidRPr="00B24988">
        <w:rPr>
          <w:rFonts w:ascii="Arial Narrow" w:hAnsi="Arial Narrow"/>
          <w:color w:val="000000"/>
          <w:sz w:val="24"/>
          <w:szCs w:val="24"/>
        </w:rPr>
        <w:t xml:space="preserve">každý druhý deň, neskôr </w:t>
      </w:r>
      <w:smartTag w:uri="urn:schemas-microsoft-com:office:smarttags" w:element="metricconverter">
        <w:smartTagPr>
          <w:attr w:name="ProductID" w:val="200 l"/>
        </w:smartTagPr>
        <w:r w:rsidRPr="00B24988">
          <w:rPr>
            <w:rFonts w:ascii="Arial Narrow" w:hAnsi="Arial Narrow"/>
            <w:color w:val="000000"/>
            <w:sz w:val="24"/>
            <w:szCs w:val="24"/>
          </w:rPr>
          <w:t>200 l</w:t>
        </w:r>
      </w:smartTag>
      <w:r w:rsidRPr="00B24988">
        <w:rPr>
          <w:rFonts w:ascii="Arial Narrow" w:hAnsi="Arial Narrow"/>
          <w:color w:val="000000"/>
          <w:sz w:val="24"/>
          <w:szCs w:val="24"/>
        </w:rPr>
        <w:t xml:space="preserve"> za týždeň, postupne je možné dávky znižovať. Túto dávku ovplyvňuje jednak počasie a jednak prirodzená zásoba vody v pôde a tiež podľa reakcie drevín na stanovisko. Dôležitá je zálievka v 1.roku počas celého vegetačného obdobia, aby dreviny dôkladne zakorenili. </w:t>
      </w:r>
    </w:p>
    <w:p w14:paraId="603F0FC7" w14:textId="77777777" w:rsidR="00E21750" w:rsidRPr="00695A4F" w:rsidRDefault="00E21750" w:rsidP="00E21750">
      <w:pPr>
        <w:pStyle w:val="BodyTextIndent"/>
        <w:numPr>
          <w:ilvl w:val="1"/>
          <w:numId w:val="9"/>
        </w:numPr>
        <w:tabs>
          <w:tab w:val="clear" w:pos="1440"/>
          <w:tab w:val="num" w:pos="426"/>
        </w:tabs>
        <w:spacing w:after="0"/>
        <w:ind w:left="426" w:hanging="426"/>
        <w:jc w:val="both"/>
        <w:rPr>
          <w:rFonts w:ascii="Arial Narrow" w:hAnsi="Arial Narrow"/>
          <w:color w:val="000000"/>
          <w:sz w:val="24"/>
          <w:szCs w:val="24"/>
        </w:rPr>
      </w:pPr>
      <w:r w:rsidRPr="00695A4F">
        <w:rPr>
          <w:rFonts w:ascii="Arial Narrow" w:hAnsi="Arial Narrow"/>
          <w:color w:val="000000"/>
          <w:sz w:val="24"/>
          <w:szCs w:val="24"/>
        </w:rPr>
        <w:t>Mulčovanie bráni prerastaniu burín, vyparovaniu vody z pôdy. Mulč bude použitý okolo krov do doby ich zapojenia, neskôr nie je vhodné mulč dosýpať, nakoľko môže dôjsť k jeho zahnívaniu a šíreniu drevokazných húb. Mulč na stanovisku zostáva cca 3 roky.</w:t>
      </w:r>
    </w:p>
    <w:p w14:paraId="6E4D27BF" w14:textId="77777777" w:rsidR="00E21750" w:rsidRPr="00695A4F" w:rsidRDefault="00E21750" w:rsidP="00E21750">
      <w:pPr>
        <w:pStyle w:val="BodyTextIndent"/>
        <w:numPr>
          <w:ilvl w:val="1"/>
          <w:numId w:val="9"/>
        </w:numPr>
        <w:tabs>
          <w:tab w:val="clear" w:pos="1440"/>
          <w:tab w:val="num" w:pos="426"/>
        </w:tabs>
        <w:spacing w:after="0"/>
        <w:ind w:left="426" w:hanging="426"/>
        <w:jc w:val="both"/>
        <w:rPr>
          <w:rFonts w:ascii="Arial Narrow" w:hAnsi="Arial Narrow"/>
          <w:i/>
          <w:color w:val="000000"/>
          <w:sz w:val="24"/>
          <w:szCs w:val="24"/>
        </w:rPr>
      </w:pPr>
      <w:r w:rsidRPr="00695A4F">
        <w:rPr>
          <w:rFonts w:ascii="Arial Narrow" w:hAnsi="Arial Narrow"/>
          <w:color w:val="000000"/>
          <w:sz w:val="24"/>
          <w:szCs w:val="24"/>
        </w:rPr>
        <w:t xml:space="preserve">Ochrana kmienka: okolo bázy kmienka odporúčame osadiť chránič z hrubého filcu (prípadne drôtený chránič, či plastový), osadený bude do výšky </w:t>
      </w:r>
      <w:smartTag w:uri="urn:schemas-microsoft-com:office:smarttags" w:element="metricconverter">
        <w:smartTagPr>
          <w:attr w:name="ProductID" w:val="30 cm"/>
        </w:smartTagPr>
        <w:r w:rsidRPr="00695A4F">
          <w:rPr>
            <w:rFonts w:ascii="Arial Narrow" w:hAnsi="Arial Narrow"/>
            <w:color w:val="000000"/>
            <w:sz w:val="24"/>
            <w:szCs w:val="24"/>
          </w:rPr>
          <w:t>30 cm</w:t>
        </w:r>
      </w:smartTag>
      <w:r w:rsidRPr="00695A4F">
        <w:rPr>
          <w:rFonts w:ascii="Arial Narrow" w:hAnsi="Arial Narrow"/>
          <w:color w:val="000000"/>
          <w:sz w:val="24"/>
          <w:szCs w:val="24"/>
        </w:rPr>
        <w:t>. Chránič plní funkciu ochrany kmienka pri kosení, aby nedošlo k poškodeniu kmienka u mladých stromčekov, ktoré potom rýchlo odumierajú. Chrániče budú osadené u všetkých stromov, ktoré nie sú vysadené v spevnenej ploche</w:t>
      </w:r>
      <w:r>
        <w:rPr>
          <w:rFonts w:ascii="Arial Narrow" w:hAnsi="Arial Narrow"/>
          <w:color w:val="000000"/>
          <w:sz w:val="24"/>
          <w:szCs w:val="24"/>
        </w:rPr>
        <w:t>.</w:t>
      </w:r>
    </w:p>
    <w:p w14:paraId="20FABE27" w14:textId="77777777" w:rsidR="00E21750" w:rsidRPr="00695A4F" w:rsidRDefault="00E21750" w:rsidP="00E21750">
      <w:pPr>
        <w:pStyle w:val="BodyTextIndent"/>
        <w:spacing w:after="0"/>
        <w:ind w:left="426"/>
        <w:jc w:val="both"/>
        <w:rPr>
          <w:rFonts w:ascii="Arial Narrow" w:hAnsi="Arial Narrow"/>
          <w:i/>
          <w:color w:val="000000"/>
          <w:sz w:val="24"/>
          <w:szCs w:val="24"/>
        </w:rPr>
      </w:pPr>
    </w:p>
    <w:p w14:paraId="4E5DAA12" w14:textId="77777777" w:rsidR="00E21750" w:rsidRPr="00B24988" w:rsidRDefault="00E21750" w:rsidP="00E21750">
      <w:pPr>
        <w:pStyle w:val="BodyTextIndent"/>
        <w:numPr>
          <w:ilvl w:val="0"/>
          <w:numId w:val="10"/>
        </w:numPr>
        <w:tabs>
          <w:tab w:val="clear" w:pos="2880"/>
        </w:tabs>
        <w:ind w:left="360"/>
        <w:jc w:val="both"/>
        <w:rPr>
          <w:rFonts w:ascii="Arial Narrow" w:hAnsi="Arial Narrow"/>
          <w:b/>
          <w:bCs/>
          <w:i/>
          <w:iCs/>
          <w:color w:val="000000"/>
          <w:sz w:val="24"/>
          <w:szCs w:val="24"/>
        </w:rPr>
      </w:pPr>
      <w:r w:rsidRPr="00B24988">
        <w:rPr>
          <w:rFonts w:ascii="Arial Narrow" w:hAnsi="Arial Narrow"/>
          <w:b/>
          <w:i/>
          <w:sz w:val="24"/>
          <w:szCs w:val="24"/>
        </w:rPr>
        <w:t>Kry:</w:t>
      </w:r>
      <w:r w:rsidRPr="00B24988">
        <w:rPr>
          <w:rFonts w:ascii="Arial Narrow" w:hAnsi="Arial Narrow"/>
          <w:sz w:val="24"/>
          <w:szCs w:val="24"/>
        </w:rPr>
        <w:t xml:space="preserve"> Kry budú kontajnerované a sadené vo veľkosti </w:t>
      </w:r>
      <w:r>
        <w:rPr>
          <w:rFonts w:ascii="Arial Narrow" w:hAnsi="Arial Narrow"/>
          <w:sz w:val="24"/>
          <w:szCs w:val="24"/>
        </w:rPr>
        <w:t>5</w:t>
      </w:r>
      <w:r w:rsidRPr="00B24988">
        <w:rPr>
          <w:rFonts w:ascii="Arial Narrow" w:hAnsi="Arial Narrow"/>
          <w:sz w:val="24"/>
          <w:szCs w:val="24"/>
        </w:rPr>
        <w:t xml:space="preserve">0+ cm, veľkosť balu by mala byť </w:t>
      </w:r>
      <w:smartTag w:uri="urn:schemas-microsoft-com:office:smarttags" w:element="metricconverter">
        <w:smartTagPr>
          <w:attr w:name="ProductID" w:val="20 cm"/>
        </w:smartTagPr>
        <w:r w:rsidRPr="00B24988">
          <w:rPr>
            <w:rFonts w:ascii="Arial Narrow" w:hAnsi="Arial Narrow"/>
            <w:sz w:val="24"/>
            <w:szCs w:val="24"/>
          </w:rPr>
          <w:t>20 cm</w:t>
        </w:r>
      </w:smartTag>
      <w:r w:rsidRPr="00B24988">
        <w:rPr>
          <w:rFonts w:ascii="Arial Narrow" w:hAnsi="Arial Narrow"/>
          <w:sz w:val="24"/>
          <w:szCs w:val="24"/>
        </w:rPr>
        <w:t>. Kontajnerované dreviny je možné vysádzať v priebehu celého vegetačného obdobia (okrem mesiacov s vysokou intenzitou slnečného žiarenia, teda júl, začiatok augusta), do vopred ručne vykopaných a dostatočne veľkých jám. Letná výsadba by mala byť realizovaná v ranných prípadne večerných hodinách, nie cez horúce poludnie</w:t>
      </w:r>
      <w:r w:rsidRPr="00B24988">
        <w:rPr>
          <w:rFonts w:ascii="Arial Narrow" w:hAnsi="Arial Narrow"/>
          <w:color w:val="0000FF"/>
          <w:sz w:val="24"/>
          <w:szCs w:val="24"/>
        </w:rPr>
        <w:t xml:space="preserve">.  </w:t>
      </w:r>
      <w:r w:rsidRPr="00B24988">
        <w:rPr>
          <w:rFonts w:ascii="Arial Narrow" w:hAnsi="Arial Narrow"/>
          <w:sz w:val="24"/>
          <w:szCs w:val="24"/>
        </w:rPr>
        <w:t xml:space="preserve">Sadeničky krov budú </w:t>
      </w:r>
      <w:r w:rsidR="00167D19">
        <w:rPr>
          <w:rFonts w:ascii="Arial Narrow" w:hAnsi="Arial Narrow"/>
          <w:sz w:val="24"/>
          <w:szCs w:val="24"/>
        </w:rPr>
        <w:t>vysádzané do jám o veľkosti 0,0</w:t>
      </w:r>
      <w:r w:rsidRPr="00B24988">
        <w:rPr>
          <w:rFonts w:ascii="Arial Narrow" w:hAnsi="Arial Narrow"/>
          <w:sz w:val="24"/>
          <w:szCs w:val="24"/>
        </w:rPr>
        <w:t>1 m3. Hĺbka výsadby drevín má zodpovedať hĺbke výsadby v škôlke. Jama musí byť dostatočne veľká, aby korene sadeníc neboli vyhnuté do bokov alebo nahor. Po výsadbe je vhodné okolo sadeničky dať štartovacie hnojivo. Na plochu po výsadbe mulčujeme drvenú kôru v hrúbke cca 8-</w:t>
      </w:r>
      <w:smartTag w:uri="urn:schemas-microsoft-com:office:smarttags" w:element="metricconverter">
        <w:smartTagPr>
          <w:attr w:name="ProductID" w:val="10 cm"/>
        </w:smartTagPr>
        <w:r w:rsidRPr="00B24988">
          <w:rPr>
            <w:rFonts w:ascii="Arial Narrow" w:hAnsi="Arial Narrow"/>
            <w:sz w:val="24"/>
            <w:szCs w:val="24"/>
          </w:rPr>
          <w:t>10 cm</w:t>
        </w:r>
      </w:smartTag>
      <w:r w:rsidRPr="00B24988">
        <w:rPr>
          <w:rFonts w:ascii="Arial Narrow" w:hAnsi="Arial Narrow"/>
          <w:sz w:val="24"/>
          <w:szCs w:val="24"/>
        </w:rPr>
        <w:t>, ktorá zabráni jednak výparu vody a jednak obmedzuje rast  a klíčenie burín. Po vysadení sa rastliny rovno zastrihnú (listnaté druhy asi o polovicu) a zalejú sa. Zálievka sa musí opakovať každodenne počas prvých dvoch až troch mesiacov, avšak v závislosti od počasia, ďalej počas prvého roka postačuje zálievka obdeň.</w:t>
      </w:r>
      <w:r w:rsidRPr="00B24988">
        <w:rPr>
          <w:rFonts w:ascii="Arial Narrow" w:hAnsi="Arial Narrow"/>
          <w:color w:val="0000FF"/>
          <w:sz w:val="24"/>
          <w:szCs w:val="24"/>
        </w:rPr>
        <w:t xml:space="preserve"> </w:t>
      </w:r>
    </w:p>
    <w:p w14:paraId="7A524E73" w14:textId="77777777" w:rsidR="00E21750" w:rsidRPr="00B24988" w:rsidRDefault="00E21750" w:rsidP="00E21750">
      <w:pPr>
        <w:pStyle w:val="BodyTextIndent3"/>
        <w:numPr>
          <w:ilvl w:val="0"/>
          <w:numId w:val="10"/>
        </w:numPr>
        <w:tabs>
          <w:tab w:val="clear" w:pos="2880"/>
          <w:tab w:val="num" w:pos="360"/>
        </w:tabs>
        <w:spacing w:after="120"/>
        <w:ind w:left="360"/>
        <w:rPr>
          <w:rFonts w:ascii="Arial Narrow" w:hAnsi="Arial Narrow"/>
          <w:color w:val="000000"/>
          <w:szCs w:val="24"/>
        </w:rPr>
      </w:pPr>
      <w:r w:rsidRPr="00B24988">
        <w:rPr>
          <w:rFonts w:ascii="Arial Narrow" w:hAnsi="Arial Narrow"/>
          <w:b/>
          <w:i/>
        </w:rPr>
        <w:t>Rastlinný materiál</w:t>
      </w:r>
      <w:r w:rsidRPr="00B24988">
        <w:rPr>
          <w:rFonts w:ascii="Arial Narrow" w:hAnsi="Arial Narrow"/>
        </w:rPr>
        <w:t xml:space="preserve">: Vysádzať je potrebné len kvalitný materiál (stromy i kry) od certifikovaných pestovateľov. Realizáciou stavby odporúčame poveriť odbornú, certifikovanú firmu. Dôležitý je výber stromov na výsadbu priamo v škôlke realizátorom výsadby, pričom je potrebné sledovať najmä správnosť založenia korunky. </w:t>
      </w:r>
    </w:p>
    <w:p w14:paraId="429890C8" w14:textId="77777777" w:rsidR="00A70F8B" w:rsidRPr="00A70F8B" w:rsidRDefault="00E21750" w:rsidP="00E21750">
      <w:pPr>
        <w:pStyle w:val="BodyTextIndent3"/>
        <w:numPr>
          <w:ilvl w:val="0"/>
          <w:numId w:val="10"/>
        </w:numPr>
        <w:tabs>
          <w:tab w:val="clear" w:pos="2880"/>
          <w:tab w:val="num" w:pos="360"/>
        </w:tabs>
        <w:ind w:left="360"/>
        <w:rPr>
          <w:rFonts w:ascii="Arial Narrow" w:hAnsi="Arial Narrow"/>
          <w:color w:val="000000"/>
          <w:szCs w:val="24"/>
        </w:rPr>
      </w:pPr>
      <w:r w:rsidRPr="00B24988">
        <w:rPr>
          <w:rFonts w:ascii="Arial Narrow" w:hAnsi="Arial Narrow"/>
          <w:b/>
          <w:i/>
        </w:rPr>
        <w:t xml:space="preserve">Starostlivosť o stromy v tesnej blízkosti chodníkov – ochrana stromov: </w:t>
      </w:r>
      <w:r w:rsidRPr="00B24988">
        <w:rPr>
          <w:rFonts w:ascii="Arial Narrow" w:hAnsi="Arial Narrow"/>
        </w:rPr>
        <w:t>Stavebné práce okolo týchto stromov je potrebné realizovať nanajvýš opatrne. Odkopávky je možné robiť len do vzdialenosti 1,5 násobku priemeru kmeňa, strom tak môže mať za následok zúženie chodníka v danom mieste. Odkopávky je nutné robiť ručne, Obnažené korene je potrebné obaliť textíliami a tie udržiavať vlhké. Poškodené korene pred zásypom je potrebné začistiť rezom a ošetriť. Jedná sa o dreviny staršie, ktoré už ťažšie regenerujú, preto pre dobrý vzhľad stromov, je potrebné túto prácu robiť zodpovedne.</w:t>
      </w:r>
    </w:p>
    <w:p w14:paraId="71F71DFF" w14:textId="77777777" w:rsidR="00A70F8B" w:rsidRDefault="00A70F8B" w:rsidP="00A70F8B">
      <w:pPr>
        <w:pStyle w:val="BodyTextIndent3"/>
        <w:rPr>
          <w:rFonts w:ascii="Arial Narrow" w:hAnsi="Arial Narrow"/>
        </w:rPr>
      </w:pPr>
    </w:p>
    <w:p w14:paraId="3046BB92" w14:textId="77777777" w:rsidR="00A70F8B" w:rsidRPr="00B24988" w:rsidRDefault="00A70F8B" w:rsidP="00A70F8B">
      <w:pPr>
        <w:numPr>
          <w:ilvl w:val="0"/>
          <w:numId w:val="19"/>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sortiment drevín je možné ešte operatívne prispôsobiť po dohode s dodávateľmi. </w:t>
      </w:r>
    </w:p>
    <w:p w14:paraId="2496944D" w14:textId="77777777" w:rsidR="00A70F8B" w:rsidRPr="00B24988" w:rsidRDefault="00A70F8B" w:rsidP="00A70F8B">
      <w:pPr>
        <w:numPr>
          <w:ilvl w:val="0"/>
          <w:numId w:val="19"/>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lastRenderedPageBreak/>
        <w:t xml:space="preserve">Vhodné je, aby investor použil na výsadbu len kvalitný materiál so založenou korunkou. </w:t>
      </w:r>
    </w:p>
    <w:p w14:paraId="3FC413A8" w14:textId="77777777" w:rsidR="00A70F8B" w:rsidRPr="00B24988" w:rsidRDefault="00A70F8B" w:rsidP="00A70F8B">
      <w:pPr>
        <w:numPr>
          <w:ilvl w:val="0"/>
          <w:numId w:val="19"/>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Vhodné je použiť rastlinný materiál vypestovaný v okrasných škôlkach, nie lesnícke výpestky. </w:t>
      </w:r>
    </w:p>
    <w:p w14:paraId="6032EB05" w14:textId="77777777" w:rsidR="00A70F8B" w:rsidRDefault="00A70F8B" w:rsidP="00A70F8B">
      <w:pPr>
        <w:numPr>
          <w:ilvl w:val="0"/>
          <w:numId w:val="19"/>
        </w:numPr>
        <w:spacing w:after="0" w:line="240" w:lineRule="auto"/>
        <w:jc w:val="both"/>
        <w:rPr>
          <w:rFonts w:ascii="Arial Narrow" w:hAnsi="Arial Narrow"/>
          <w:color w:val="000000"/>
          <w:szCs w:val="24"/>
        </w:rPr>
      </w:pPr>
      <w:r w:rsidRPr="00B24988">
        <w:rPr>
          <w:rFonts w:ascii="Arial Narrow" w:hAnsi="Arial Narrow"/>
          <w:color w:val="000000"/>
          <w:sz w:val="24"/>
          <w:szCs w:val="24"/>
        </w:rPr>
        <w:t>Niektoré dreviny sú vysadené v blízkosti inžinierskych sietí. Je potrebné do ryhy inžinierskych sietí ukladať protikoreňovú fóliu, ktorá zabráni prenikaniu koreňov do ochranného pásma siete, ale túto fóliu strom koreňmi obrastie. Pri oprave sietí tak koreňová sústava stromu nebude poškodená</w:t>
      </w:r>
      <w:r>
        <w:rPr>
          <w:rFonts w:ascii="Arial Narrow" w:hAnsi="Arial Narrow"/>
          <w:color w:val="000000"/>
          <w:szCs w:val="24"/>
        </w:rPr>
        <w:t>.</w:t>
      </w:r>
    </w:p>
    <w:p w14:paraId="1C6F1A9A" w14:textId="77777777" w:rsidR="00574AB8" w:rsidRDefault="00574AB8" w:rsidP="00574AB8">
      <w:pPr>
        <w:spacing w:after="0" w:line="240" w:lineRule="auto"/>
        <w:ind w:left="360"/>
        <w:jc w:val="both"/>
        <w:rPr>
          <w:rFonts w:ascii="Arial Narrow" w:hAnsi="Arial Narrow"/>
          <w:color w:val="000000"/>
          <w:szCs w:val="24"/>
        </w:rPr>
      </w:pPr>
    </w:p>
    <w:p w14:paraId="6D5C3C1E" w14:textId="77777777" w:rsidR="00C72E11" w:rsidRPr="00C72E11" w:rsidRDefault="003A241F" w:rsidP="00167D19">
      <w:pPr>
        <w:jc w:val="both"/>
        <w:rPr>
          <w:rFonts w:ascii="Arial Narrow" w:hAnsi="Arial Narrow"/>
          <w:b/>
          <w:color w:val="000000"/>
          <w:sz w:val="24"/>
          <w:szCs w:val="24"/>
        </w:rPr>
      </w:pPr>
      <w:r>
        <w:rPr>
          <w:rFonts w:ascii="Arial Narrow" w:hAnsi="Arial Narrow"/>
          <w:b/>
          <w:color w:val="000000"/>
          <w:sz w:val="24"/>
          <w:szCs w:val="24"/>
        </w:rPr>
        <w:t>4.5</w:t>
      </w:r>
      <w:r w:rsidR="00C72E11" w:rsidRPr="00C72E11">
        <w:rPr>
          <w:rFonts w:ascii="Arial Narrow" w:hAnsi="Arial Narrow"/>
          <w:b/>
          <w:color w:val="000000"/>
          <w:sz w:val="24"/>
          <w:szCs w:val="24"/>
        </w:rPr>
        <w:t xml:space="preserve"> Založenie nových trávnikov </w:t>
      </w:r>
    </w:p>
    <w:p w14:paraId="067B3141" w14:textId="28D0FC48" w:rsidR="00C72E11" w:rsidRDefault="00C72E11" w:rsidP="00C72E11">
      <w:pPr>
        <w:jc w:val="both"/>
        <w:rPr>
          <w:rFonts w:ascii="Arial Narrow" w:hAnsi="Arial Narrow"/>
          <w:b/>
          <w:color w:val="000000"/>
          <w:sz w:val="24"/>
          <w:szCs w:val="24"/>
        </w:rPr>
      </w:pPr>
      <w:r w:rsidRPr="00C72E11">
        <w:rPr>
          <w:rFonts w:ascii="Arial Narrow" w:hAnsi="Arial Narrow"/>
          <w:color w:val="000000"/>
          <w:sz w:val="24"/>
          <w:szCs w:val="24"/>
        </w:rPr>
        <w:t xml:space="preserve">Keďže v danom území </w:t>
      </w:r>
      <w:r w:rsidR="003A241F">
        <w:rPr>
          <w:rFonts w:ascii="Arial Narrow" w:hAnsi="Arial Narrow"/>
          <w:color w:val="000000"/>
          <w:sz w:val="24"/>
          <w:szCs w:val="24"/>
        </w:rPr>
        <w:t xml:space="preserve">bude </w:t>
      </w:r>
      <w:r w:rsidRPr="00C72E11">
        <w:rPr>
          <w:rFonts w:ascii="Arial Narrow" w:hAnsi="Arial Narrow"/>
          <w:color w:val="000000"/>
          <w:sz w:val="24"/>
          <w:szCs w:val="24"/>
        </w:rPr>
        <w:t>prebiehať aj stavba nových komunikácií a</w:t>
      </w:r>
      <w:r w:rsidR="00444C25">
        <w:rPr>
          <w:rFonts w:ascii="Arial Narrow" w:hAnsi="Arial Narrow"/>
          <w:color w:val="000000"/>
          <w:sz w:val="24"/>
          <w:szCs w:val="24"/>
        </w:rPr>
        <w:t> spevnených plôch</w:t>
      </w:r>
      <w:r w:rsidRPr="00C72E11">
        <w:rPr>
          <w:rFonts w:ascii="Arial Narrow" w:hAnsi="Arial Narrow"/>
          <w:color w:val="000000"/>
          <w:sz w:val="24"/>
          <w:szCs w:val="24"/>
        </w:rPr>
        <w:t xml:space="preserve">, príprava plôch pre vegetačné úpravy bude potrebná na celej ploche územia. Po hrubých úpravách terénu budú prebiehať jemné úpravy terénu s doplnením substrátu pre rastliny a rekultivácia trávnikov. </w:t>
      </w:r>
      <w:r w:rsidRPr="007C0F6D">
        <w:rPr>
          <w:rFonts w:cs="Arial"/>
          <w:szCs w:val="20"/>
        </w:rPr>
        <w:t>V</w:t>
      </w:r>
      <w:r w:rsidRPr="00C72E11">
        <w:rPr>
          <w:rFonts w:ascii="Arial Narrow" w:hAnsi="Arial Narrow"/>
          <w:color w:val="000000"/>
          <w:sz w:val="24"/>
          <w:szCs w:val="24"/>
        </w:rPr>
        <w:t>ýsev trávnatej plochy sa bude realizovať v poslednej fáze sadovníckych úprav po následnom upravení terénu po výsadbe stromov. Práce budú prevedené nasledovne: vysiatie trávnej plochy, pohnojenie štartovacím hnojivom a presypanie plochy trávnika trávnikovým substrátom v minimálnej výške 2cm, zavalcovanie a udržiavanie vlhkého povrchu po dobu minimálne dva týždne. Po vzídení trávnika sa realizuje prvá kosba a trávnik s následným pravidelným kosením, zalievaním a hnojením v minimálnej dávke 2x za rok.</w:t>
      </w:r>
      <w:r>
        <w:rPr>
          <w:rFonts w:ascii="Arial Narrow" w:hAnsi="Arial Narrow"/>
          <w:color w:val="000000"/>
          <w:sz w:val="24"/>
          <w:szCs w:val="24"/>
        </w:rPr>
        <w:t xml:space="preserve"> </w:t>
      </w:r>
      <w:r w:rsidRPr="00C72E11">
        <w:rPr>
          <w:rFonts w:ascii="Arial Narrow" w:hAnsi="Arial Narrow"/>
          <w:b/>
          <w:color w:val="000000"/>
          <w:sz w:val="24"/>
          <w:szCs w:val="24"/>
        </w:rPr>
        <w:t>Odporúčané výsevné množstvo je 50g/m2, cel</w:t>
      </w:r>
      <w:r w:rsidR="007C0B87">
        <w:rPr>
          <w:rFonts w:ascii="Arial Narrow" w:hAnsi="Arial Narrow"/>
          <w:b/>
          <w:color w:val="000000"/>
          <w:sz w:val="24"/>
          <w:szCs w:val="24"/>
        </w:rPr>
        <w:t xml:space="preserve">kovo </w:t>
      </w:r>
      <w:r w:rsidR="00E4763E">
        <w:rPr>
          <w:rFonts w:ascii="Arial Narrow" w:hAnsi="Arial Narrow"/>
          <w:b/>
          <w:color w:val="000000"/>
          <w:sz w:val="24"/>
          <w:szCs w:val="24"/>
        </w:rPr>
        <w:t>68,85</w:t>
      </w:r>
      <w:bookmarkStart w:id="0" w:name="_GoBack"/>
      <w:bookmarkEnd w:id="0"/>
      <w:r w:rsidR="005C6179">
        <w:rPr>
          <w:rFonts w:ascii="Arial Narrow" w:hAnsi="Arial Narrow"/>
          <w:b/>
          <w:color w:val="000000"/>
          <w:sz w:val="24"/>
          <w:szCs w:val="24"/>
        </w:rPr>
        <w:t xml:space="preserve"> kg zmesi</w:t>
      </w:r>
      <w:r w:rsidRPr="00C72E11">
        <w:rPr>
          <w:rFonts w:ascii="Arial Narrow" w:hAnsi="Arial Narrow"/>
          <w:b/>
          <w:color w:val="000000"/>
          <w:sz w:val="24"/>
          <w:szCs w:val="24"/>
        </w:rPr>
        <w:t xml:space="preserve"> vhodnej na namáhané ihriskové trávniky.</w:t>
      </w:r>
    </w:p>
    <w:p w14:paraId="39B30618" w14:textId="77777777" w:rsidR="00C47B01" w:rsidRDefault="00C47B01" w:rsidP="00C72E11">
      <w:pPr>
        <w:jc w:val="both"/>
        <w:rPr>
          <w:rFonts w:ascii="Arial Narrow" w:hAnsi="Arial Narrow"/>
          <w:b/>
          <w:color w:val="000000"/>
          <w:sz w:val="24"/>
          <w:szCs w:val="24"/>
        </w:rPr>
      </w:pPr>
    </w:p>
    <w:p w14:paraId="3F1D42E3" w14:textId="77777777" w:rsidR="00E21750" w:rsidRPr="00B24988" w:rsidRDefault="00E21750" w:rsidP="00E21750">
      <w:pPr>
        <w:pStyle w:val="Heading1"/>
        <w:pBdr>
          <w:bottom w:val="single" w:sz="4" w:space="1" w:color="auto"/>
        </w:pBdr>
        <w:spacing w:line="240" w:lineRule="auto"/>
        <w:jc w:val="both"/>
        <w:rPr>
          <w:rFonts w:ascii="Arial Narrow" w:hAnsi="Arial Narrow"/>
          <w:b/>
          <w:caps/>
          <w:color w:val="000000"/>
          <w:szCs w:val="24"/>
        </w:rPr>
      </w:pPr>
      <w:r>
        <w:rPr>
          <w:rFonts w:ascii="Arial Narrow" w:hAnsi="Arial Narrow"/>
          <w:b/>
          <w:caps/>
          <w:color w:val="000000"/>
          <w:szCs w:val="24"/>
        </w:rPr>
        <w:t>5</w:t>
      </w:r>
      <w:r w:rsidRPr="00B24988">
        <w:rPr>
          <w:rFonts w:ascii="Arial Narrow" w:hAnsi="Arial Narrow"/>
          <w:b/>
          <w:caps/>
          <w:color w:val="000000"/>
          <w:szCs w:val="24"/>
        </w:rPr>
        <w:t>. údržba  porastov</w:t>
      </w:r>
    </w:p>
    <w:p w14:paraId="609BC1C0" w14:textId="77777777" w:rsidR="00E21750" w:rsidRPr="00B24988" w:rsidRDefault="00E21750" w:rsidP="00E21750">
      <w:pPr>
        <w:jc w:val="both"/>
        <w:rPr>
          <w:rFonts w:ascii="Arial Narrow" w:hAnsi="Arial Narrow"/>
          <w:color w:val="000000"/>
          <w:sz w:val="24"/>
          <w:szCs w:val="24"/>
        </w:rPr>
      </w:pPr>
      <w:r w:rsidRPr="00B24988">
        <w:rPr>
          <w:rFonts w:ascii="Arial Narrow" w:hAnsi="Arial Narrow"/>
          <w:color w:val="000000"/>
          <w:sz w:val="24"/>
          <w:szCs w:val="24"/>
        </w:rPr>
        <w:t xml:space="preserve">Je potrebné podotknúť, že 100 % prijateľnosť sadeníc existuje len teoreticky. Potrebné je vopred počítať s 10-20% stratou v závislosti od poveternostných podmienok. Pri dobrej starostlivosti by však výpad drevín nemal prekročiť 10%.  Údržba a teda proces pestovania drevín na stanovisku je súbor prác, ktorý sa mení podľa vývojového štádia porastu. Údržba má tak tri časové obdobia, pričom každé obdobie si vyžaduje iný objem prác a iné zásahy: </w:t>
      </w:r>
    </w:p>
    <w:p w14:paraId="5264C0EF" w14:textId="77777777" w:rsidR="00E21750" w:rsidRPr="00B24988" w:rsidRDefault="00E21750" w:rsidP="00E21750">
      <w:pPr>
        <w:jc w:val="both"/>
        <w:rPr>
          <w:rFonts w:ascii="Arial Narrow" w:hAnsi="Arial Narrow"/>
          <w:color w:val="000000"/>
          <w:sz w:val="24"/>
          <w:szCs w:val="24"/>
        </w:rPr>
      </w:pPr>
      <w:r w:rsidRPr="00B24988">
        <w:rPr>
          <w:rFonts w:ascii="Arial Narrow" w:hAnsi="Arial Narrow"/>
          <w:b/>
          <w:color w:val="000000"/>
          <w:sz w:val="24"/>
          <w:szCs w:val="24"/>
        </w:rPr>
        <w:t>1. obdobie výchovy</w:t>
      </w:r>
      <w:r w:rsidRPr="00B24988">
        <w:rPr>
          <w:rFonts w:ascii="Arial Narrow" w:hAnsi="Arial Narrow"/>
          <w:color w:val="000000"/>
          <w:sz w:val="24"/>
          <w:szCs w:val="24"/>
        </w:rPr>
        <w:t xml:space="preserve">: u krov je to 3-5 rokov, u stromov je tento údaj premenlivý a závisí od genetickej výbavy dreviny, ak sa jedná o drevín krátkovekú, trvá toto obdobie 5-10 rokov, u stromov dlhovekých 20-30 rokov. </w:t>
      </w:r>
    </w:p>
    <w:p w14:paraId="7E4A7706" w14:textId="77777777" w:rsidR="00E21750" w:rsidRDefault="00E21750" w:rsidP="00E21750">
      <w:pPr>
        <w:jc w:val="both"/>
        <w:rPr>
          <w:rFonts w:ascii="Arial Narrow" w:hAnsi="Arial Narrow"/>
          <w:color w:val="000000"/>
          <w:sz w:val="24"/>
          <w:szCs w:val="24"/>
        </w:rPr>
      </w:pPr>
      <w:r w:rsidRPr="00B24988">
        <w:rPr>
          <w:rFonts w:ascii="Arial Narrow" w:hAnsi="Arial Narrow"/>
          <w:color w:val="000000"/>
          <w:sz w:val="24"/>
          <w:szCs w:val="24"/>
        </w:rPr>
        <w:t xml:space="preserve">Doporučené práce všeobecne: výchovný rez, zálievka, hnojenie, ochrana proti chorobám a škodcom, ničenie konkurenčných burín, ochrana proti ohryzovaniu zverou, neskôr prebierky, a výmena uhynutých sadeníc  apod. </w:t>
      </w:r>
    </w:p>
    <w:p w14:paraId="09C51818" w14:textId="77777777" w:rsidR="00102463" w:rsidRDefault="00102463" w:rsidP="00102463">
      <w:pPr>
        <w:jc w:val="both"/>
        <w:rPr>
          <w:rFonts w:ascii="Arial Narrow" w:hAnsi="Arial Narrow"/>
          <w:color w:val="000000"/>
          <w:sz w:val="24"/>
          <w:szCs w:val="24"/>
        </w:rPr>
      </w:pPr>
      <w:r w:rsidRPr="00102463">
        <w:rPr>
          <w:rFonts w:ascii="Arial Narrow" w:hAnsi="Arial Narrow"/>
          <w:color w:val="000000"/>
          <w:sz w:val="24"/>
          <w:szCs w:val="24"/>
        </w:rPr>
        <w:t>Stromy sa strihajú len v prípade potreby odstránenia poškodených resp. prerastených časti. Princípy rezu drevín sú uvedené v arboristickom štandarde</w:t>
      </w:r>
      <w:r>
        <w:rPr>
          <w:rFonts w:ascii="Arial Narrow" w:hAnsi="Arial Narrow"/>
          <w:color w:val="000000"/>
          <w:sz w:val="24"/>
          <w:szCs w:val="24"/>
        </w:rPr>
        <w:t xml:space="preserve"> </w:t>
      </w:r>
    </w:p>
    <w:p w14:paraId="693A0E62" w14:textId="77777777" w:rsidR="00102463" w:rsidRPr="00102463" w:rsidRDefault="00102463" w:rsidP="00102463">
      <w:pPr>
        <w:jc w:val="both"/>
        <w:rPr>
          <w:rFonts w:ascii="Arial Narrow" w:hAnsi="Arial Narrow" w:cs="Arial"/>
          <w:szCs w:val="20"/>
        </w:rPr>
      </w:pPr>
      <w:r w:rsidRPr="00102463">
        <w:rPr>
          <w:rFonts w:ascii="Arial Narrow" w:hAnsi="Arial Narrow" w:cs="Arial"/>
          <w:szCs w:val="20"/>
        </w:rPr>
        <w:t xml:space="preserve">Rez drevín </w:t>
      </w:r>
      <w:hyperlink r:id="rId7" w:history="1">
        <w:r w:rsidRPr="00102463">
          <w:rPr>
            <w:rStyle w:val="Hyperlink"/>
            <w:rFonts w:ascii="Arial Narrow" w:hAnsi="Arial Narrow" w:cs="Arial"/>
            <w:szCs w:val="20"/>
          </w:rPr>
          <w:t>http://www.slpk.sk/eldo/2015/dl/9788055213644/9788055213644.pdf</w:t>
        </w:r>
      </w:hyperlink>
    </w:p>
    <w:p w14:paraId="7346B23F" w14:textId="77777777" w:rsidR="00E21750" w:rsidRPr="00B24988" w:rsidRDefault="00E21750" w:rsidP="00E21750">
      <w:pPr>
        <w:jc w:val="both"/>
        <w:rPr>
          <w:rFonts w:ascii="Arial Narrow" w:hAnsi="Arial Narrow"/>
          <w:color w:val="000000"/>
          <w:sz w:val="24"/>
          <w:szCs w:val="24"/>
        </w:rPr>
      </w:pPr>
      <w:r w:rsidRPr="00B24988">
        <w:rPr>
          <w:rFonts w:ascii="Arial Narrow" w:hAnsi="Arial Narrow"/>
          <w:b/>
          <w:color w:val="000000"/>
          <w:sz w:val="24"/>
          <w:szCs w:val="24"/>
        </w:rPr>
        <w:t>2. obdobie dozrievania</w:t>
      </w:r>
      <w:r w:rsidRPr="00B24988">
        <w:rPr>
          <w:rFonts w:ascii="Arial Narrow" w:hAnsi="Arial Narrow"/>
          <w:color w:val="000000"/>
          <w:sz w:val="24"/>
          <w:szCs w:val="24"/>
        </w:rPr>
        <w:t xml:space="preserve">: u krov je to 5-10 rokov, u stromov krátkovekých je to okolo 30-50 rokov, u stromov dlhovekých je to 80-120 rokov. </w:t>
      </w:r>
    </w:p>
    <w:p w14:paraId="7A310342" w14:textId="77777777" w:rsidR="00E21750" w:rsidRPr="00B24988" w:rsidRDefault="00E21750" w:rsidP="00E21750">
      <w:pPr>
        <w:jc w:val="both"/>
        <w:rPr>
          <w:rFonts w:ascii="Arial Narrow" w:hAnsi="Arial Narrow"/>
          <w:color w:val="000000"/>
          <w:sz w:val="24"/>
          <w:szCs w:val="24"/>
        </w:rPr>
      </w:pPr>
      <w:r w:rsidRPr="00B24988">
        <w:rPr>
          <w:rFonts w:ascii="Arial Narrow" w:hAnsi="Arial Narrow"/>
          <w:color w:val="000000"/>
          <w:sz w:val="24"/>
          <w:szCs w:val="24"/>
        </w:rPr>
        <w:t xml:space="preserve">Doporučené práce všeobecne: udržiavací rez, prebierky, prerezávky, modelovanie porastu s odstupom vždy niekoľkých rokov, dosadby za uhynuté jedince, kontrola zdravotného stavu apod. </w:t>
      </w:r>
    </w:p>
    <w:p w14:paraId="4556FC3A" w14:textId="77777777" w:rsidR="00E21750" w:rsidRPr="00B24988" w:rsidRDefault="00E21750" w:rsidP="00E21750">
      <w:pPr>
        <w:jc w:val="both"/>
        <w:rPr>
          <w:rFonts w:ascii="Arial Narrow" w:hAnsi="Arial Narrow"/>
          <w:color w:val="000000"/>
          <w:sz w:val="24"/>
          <w:szCs w:val="24"/>
        </w:rPr>
      </w:pPr>
      <w:r w:rsidRPr="00B24988">
        <w:rPr>
          <w:rFonts w:ascii="Arial Narrow" w:hAnsi="Arial Narrow"/>
          <w:b/>
          <w:color w:val="000000"/>
          <w:sz w:val="24"/>
          <w:szCs w:val="24"/>
        </w:rPr>
        <w:t>3. obdobie starnutia</w:t>
      </w:r>
      <w:r w:rsidRPr="00B24988">
        <w:rPr>
          <w:rFonts w:ascii="Arial Narrow" w:hAnsi="Arial Narrow"/>
          <w:color w:val="000000"/>
          <w:sz w:val="24"/>
          <w:szCs w:val="24"/>
        </w:rPr>
        <w:t xml:space="preserve">: kry sa dožívajú veku 30-50 rokov, len niektoré druhy majú dlhšiu životnosť. U stromov je to rôzne, stromy krátkoveké sa dožívajú do 100 rokov, dreviny strednoveké sa dožívajú do 200 rokov a dreviny dlhoveké, kostrové sa dožívajú cez 200 rokov, často do 500 a viac rokov. </w:t>
      </w:r>
    </w:p>
    <w:p w14:paraId="351723A6" w14:textId="77777777" w:rsidR="00E21750" w:rsidRDefault="00E21750" w:rsidP="00E21750">
      <w:pPr>
        <w:jc w:val="both"/>
        <w:rPr>
          <w:rFonts w:ascii="Arial Narrow" w:hAnsi="Arial Narrow"/>
          <w:color w:val="000000"/>
          <w:sz w:val="24"/>
          <w:szCs w:val="24"/>
        </w:rPr>
      </w:pPr>
      <w:r w:rsidRPr="00B24988">
        <w:rPr>
          <w:rFonts w:ascii="Arial Narrow" w:hAnsi="Arial Narrow"/>
          <w:color w:val="000000"/>
          <w:sz w:val="24"/>
          <w:szCs w:val="24"/>
        </w:rPr>
        <w:t>Doporučené práce všeobecne: odstraňovanie odumretých častí stromu, zmladzovací rez, hnojenie, kyprenie a zálievka pôdy, pridávanie kondicionérov apod.</w:t>
      </w:r>
    </w:p>
    <w:p w14:paraId="53BF6455" w14:textId="77777777" w:rsidR="00E21750" w:rsidRPr="00B24988" w:rsidRDefault="00E21750" w:rsidP="00E21750">
      <w:pPr>
        <w:jc w:val="both"/>
        <w:rPr>
          <w:rFonts w:ascii="Arial Narrow" w:hAnsi="Arial Narrow"/>
          <w:b/>
          <w:color w:val="000000"/>
          <w:sz w:val="24"/>
          <w:szCs w:val="24"/>
        </w:rPr>
      </w:pPr>
      <w:r w:rsidRPr="00B24988">
        <w:rPr>
          <w:rFonts w:ascii="Arial Narrow" w:hAnsi="Arial Narrow"/>
          <w:b/>
          <w:color w:val="000000"/>
          <w:sz w:val="24"/>
          <w:szCs w:val="24"/>
        </w:rPr>
        <w:lastRenderedPageBreak/>
        <w:t xml:space="preserve">Údržba 1.rok po výsadbe: </w:t>
      </w:r>
    </w:p>
    <w:p w14:paraId="7078E03A"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Dosadby za uhynuté jedince</w:t>
      </w:r>
    </w:p>
    <w:p w14:paraId="683EF89E"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Znovuuviazanie drevín ku kolom, úprava chráničov kmienka</w:t>
      </w:r>
    </w:p>
    <w:p w14:paraId="52D4C6CC" w14:textId="77777777" w:rsidR="00E21750" w:rsidRPr="00B24988" w:rsidRDefault="002C463B" w:rsidP="00E21750">
      <w:pPr>
        <w:numPr>
          <w:ilvl w:val="0"/>
          <w:numId w:val="7"/>
        </w:numPr>
        <w:spacing w:after="0" w:line="240" w:lineRule="auto"/>
        <w:jc w:val="both"/>
        <w:rPr>
          <w:rFonts w:ascii="Arial Narrow" w:hAnsi="Arial Narrow"/>
          <w:color w:val="000000"/>
          <w:sz w:val="24"/>
          <w:szCs w:val="24"/>
        </w:rPr>
      </w:pPr>
      <w:r>
        <w:rPr>
          <w:rFonts w:ascii="Arial Narrow" w:hAnsi="Arial Narrow"/>
          <w:color w:val="000000"/>
          <w:sz w:val="24"/>
          <w:szCs w:val="24"/>
        </w:rPr>
        <w:t>Doplnenie mulča</w:t>
      </w:r>
    </w:p>
    <w:p w14:paraId="47DB748C"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Odstraňovanie poškodených častí drevín, skoré ošetrenie prípadného poranenia dreviny</w:t>
      </w:r>
    </w:p>
    <w:p w14:paraId="4913030A"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Prihnojovanie a zalievanie pôdy (aspoň v prvom roku výsadby),</w:t>
      </w:r>
    </w:p>
    <w:p w14:paraId="79686AD9"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vytváranie vhodného vývojového priestoru pre rastúce dreviny (odstraňovanie náletov),</w:t>
      </w:r>
    </w:p>
    <w:p w14:paraId="35D80D54"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vykonávaní nevyhnutných mechanických a biologických opatrení proti škodcom </w:t>
      </w:r>
    </w:p>
    <w:p w14:paraId="3C842B27"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odstraňovanie konkurenčných burín okopávaním mís min. 2x ročne, úprava mulču apod.</w:t>
      </w:r>
    </w:p>
    <w:p w14:paraId="357856A1"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 tomto roku sa neodporúča používať herbicídy či insekticídy na ochranu a ošetrenie drevín</w:t>
      </w:r>
    </w:p>
    <w:p w14:paraId="64A021B2" w14:textId="77777777" w:rsidR="00E21750" w:rsidRDefault="00E21750" w:rsidP="00E21750">
      <w:pPr>
        <w:jc w:val="both"/>
        <w:rPr>
          <w:rFonts w:ascii="Arial Narrow" w:hAnsi="Arial Narrow"/>
          <w:b/>
          <w:color w:val="000000"/>
          <w:sz w:val="24"/>
          <w:szCs w:val="24"/>
        </w:rPr>
      </w:pPr>
    </w:p>
    <w:p w14:paraId="6E39A73E" w14:textId="77777777" w:rsidR="00E21750" w:rsidRPr="00B24988" w:rsidRDefault="00E21750" w:rsidP="00E21750">
      <w:pPr>
        <w:jc w:val="both"/>
        <w:rPr>
          <w:rFonts w:ascii="Arial Narrow" w:hAnsi="Arial Narrow"/>
          <w:b/>
          <w:color w:val="000000"/>
          <w:sz w:val="24"/>
          <w:szCs w:val="24"/>
        </w:rPr>
      </w:pPr>
      <w:r w:rsidRPr="00B24988">
        <w:rPr>
          <w:rFonts w:ascii="Arial Narrow" w:hAnsi="Arial Narrow"/>
          <w:b/>
          <w:color w:val="000000"/>
          <w:sz w:val="24"/>
          <w:szCs w:val="24"/>
        </w:rPr>
        <w:t>Údržba 2.rok po výsadbe</w:t>
      </w:r>
    </w:p>
    <w:p w14:paraId="34D1DFD9"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Odstraňovanie poškodených častí drevín, včasné ošetrenie prípadného poranenia dreviny</w:t>
      </w:r>
    </w:p>
    <w:p w14:paraId="72855814"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Kosenie bylinného porastu medzi krami</w:t>
      </w:r>
    </w:p>
    <w:p w14:paraId="0090E5B7"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Prihnojovanie a zalievanie pôdy,</w:t>
      </w:r>
    </w:p>
    <w:p w14:paraId="51C94711"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vytváranie vhodného vývojového priestoru pre rastúce dreviny (odstraňovanie náletov),</w:t>
      </w:r>
    </w:p>
    <w:p w14:paraId="31B829C0"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vykonávaní nevyhnutných mechanických a biologických opatrení proti škodcom  –ochranný  náter kmeňov stromov vápenným mliekom</w:t>
      </w:r>
    </w:p>
    <w:p w14:paraId="01267023"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 tomto roku sa tiež ešte neodporúča používať herbicídy či insekticídy na ochranu a ošetrenie drevín</w:t>
      </w:r>
    </w:p>
    <w:p w14:paraId="3AA8A9D5"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Náter proti okusu, resp. postrek bežne používanými látkami (napr. Morsuvin) 1x za rok </w:t>
      </w:r>
    </w:p>
    <w:p w14:paraId="73883648" w14:textId="77777777" w:rsidR="004F3CA6" w:rsidRDefault="004F3CA6" w:rsidP="00E21750">
      <w:pPr>
        <w:jc w:val="both"/>
        <w:rPr>
          <w:rFonts w:ascii="Arial Narrow" w:hAnsi="Arial Narrow"/>
          <w:b/>
          <w:color w:val="000000"/>
          <w:sz w:val="24"/>
          <w:szCs w:val="24"/>
        </w:rPr>
      </w:pPr>
    </w:p>
    <w:p w14:paraId="4B974EA8" w14:textId="77777777" w:rsidR="00E21750" w:rsidRPr="00B24988" w:rsidRDefault="00A70F8B" w:rsidP="00E21750">
      <w:pPr>
        <w:jc w:val="both"/>
        <w:rPr>
          <w:rFonts w:ascii="Arial Narrow" w:hAnsi="Arial Narrow"/>
          <w:b/>
          <w:color w:val="000000"/>
          <w:sz w:val="24"/>
          <w:szCs w:val="24"/>
        </w:rPr>
      </w:pPr>
      <w:r>
        <w:rPr>
          <w:rFonts w:ascii="Arial Narrow" w:hAnsi="Arial Narrow"/>
          <w:b/>
          <w:color w:val="000000"/>
          <w:sz w:val="24"/>
          <w:szCs w:val="24"/>
        </w:rPr>
        <w:t>Údr</w:t>
      </w:r>
      <w:r w:rsidR="00E21750" w:rsidRPr="00B24988">
        <w:rPr>
          <w:rFonts w:ascii="Arial Narrow" w:hAnsi="Arial Narrow"/>
          <w:b/>
          <w:color w:val="000000"/>
          <w:sz w:val="24"/>
          <w:szCs w:val="24"/>
        </w:rPr>
        <w:t>žba 3.rok po výsadbe</w:t>
      </w:r>
    </w:p>
    <w:p w14:paraId="06B16F75"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Výchovný rez a presvetľovací rez – podľa potreby (pri dobre založenej korunke nie je rez potrebný, ak je korunka poškodená, je potrebné realizovať opravný rez)</w:t>
      </w:r>
    </w:p>
    <w:p w14:paraId="600D889C"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odstránenie chráničov pred okusmi zverou </w:t>
      </w:r>
    </w:p>
    <w:p w14:paraId="023EAFDA"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včasné ošetrenie prípadného poranenia dreviny, odstránenie silne poškodených drevín</w:t>
      </w:r>
    </w:p>
    <w:p w14:paraId="39ECF63E"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Prihnojovanie a zalievanie pôdy v čase dlhšieho sucha</w:t>
      </w:r>
    </w:p>
    <w:p w14:paraId="52AF7D45"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vytváranie vhodného vývojového priestoru pre rastúce dreviny (odstraňovanie náletov)</w:t>
      </w:r>
    </w:p>
    <w:p w14:paraId="31659B41"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prebierka jedincov v skupinách krov – 1. modelovanie porastu</w:t>
      </w:r>
    </w:p>
    <w:p w14:paraId="2201E8A1"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 xml:space="preserve">vykonávaní nevyhnutných mechanických a biologických opatrení proti škodcom, vhodný je najmä predjarný postrek </w:t>
      </w:r>
    </w:p>
    <w:p w14:paraId="3E461E10" w14:textId="77777777" w:rsidR="00E21750" w:rsidRPr="00B24988" w:rsidRDefault="00E21750" w:rsidP="00E21750">
      <w:pPr>
        <w:numPr>
          <w:ilvl w:val="0"/>
          <w:numId w:val="7"/>
        </w:numPr>
        <w:spacing w:after="0" w:line="240" w:lineRule="auto"/>
        <w:jc w:val="both"/>
        <w:rPr>
          <w:rFonts w:ascii="Arial Narrow" w:hAnsi="Arial Narrow"/>
          <w:color w:val="000000"/>
          <w:sz w:val="24"/>
          <w:szCs w:val="24"/>
        </w:rPr>
      </w:pPr>
      <w:r w:rsidRPr="00B24988">
        <w:rPr>
          <w:rFonts w:ascii="Arial Narrow" w:hAnsi="Arial Narrow"/>
          <w:color w:val="000000"/>
          <w:sz w:val="24"/>
          <w:szCs w:val="24"/>
        </w:rPr>
        <w:t>ochrana stromov pred škodcami náterom kmeňov stromov vápenným mliekom</w:t>
      </w:r>
    </w:p>
    <w:p w14:paraId="22FC20C9" w14:textId="77777777" w:rsidR="00E21750" w:rsidRPr="00B24988" w:rsidRDefault="00E21750" w:rsidP="00E21750">
      <w:pPr>
        <w:pStyle w:val="Zkladntext"/>
        <w:pBdr>
          <w:bottom w:val="single" w:sz="4" w:space="1" w:color="auto"/>
        </w:pBdr>
        <w:rPr>
          <w:rFonts w:ascii="Arial Narrow" w:hAnsi="Arial Narrow"/>
          <w:b/>
          <w:color w:val="000000"/>
          <w:szCs w:val="24"/>
        </w:rPr>
      </w:pPr>
    </w:p>
    <w:p w14:paraId="3D8271BF" w14:textId="77777777" w:rsidR="00E21750" w:rsidRPr="00B24988" w:rsidRDefault="00E21750" w:rsidP="00E21750">
      <w:pPr>
        <w:pStyle w:val="Zkladntext"/>
        <w:pBdr>
          <w:bottom w:val="single" w:sz="4" w:space="1" w:color="auto"/>
        </w:pBdr>
        <w:rPr>
          <w:rFonts w:ascii="Arial Narrow" w:hAnsi="Arial Narrow"/>
          <w:b/>
          <w:color w:val="000000"/>
          <w:szCs w:val="24"/>
        </w:rPr>
      </w:pPr>
    </w:p>
    <w:p w14:paraId="5052851A" w14:textId="77777777" w:rsidR="00E21750" w:rsidRPr="00B24988" w:rsidRDefault="00E21750" w:rsidP="00E21750">
      <w:pPr>
        <w:pStyle w:val="Zkladntext"/>
        <w:pBdr>
          <w:bottom w:val="single" w:sz="4" w:space="1" w:color="auto"/>
        </w:pBdr>
        <w:rPr>
          <w:rFonts w:ascii="Arial Narrow" w:hAnsi="Arial Narrow"/>
          <w:b/>
          <w:caps/>
          <w:color w:val="000000"/>
          <w:szCs w:val="24"/>
        </w:rPr>
      </w:pPr>
      <w:r>
        <w:rPr>
          <w:rFonts w:ascii="Arial Narrow" w:hAnsi="Arial Narrow"/>
          <w:b/>
          <w:color w:val="000000"/>
          <w:szCs w:val="24"/>
        </w:rPr>
        <w:t>6</w:t>
      </w:r>
      <w:r w:rsidRPr="00B24988">
        <w:rPr>
          <w:rFonts w:ascii="Arial Narrow" w:hAnsi="Arial Narrow"/>
          <w:b/>
          <w:color w:val="000000"/>
          <w:szCs w:val="24"/>
        </w:rPr>
        <w:t xml:space="preserve">.  </w:t>
      </w:r>
      <w:r w:rsidRPr="00B24988">
        <w:rPr>
          <w:rFonts w:ascii="Arial Narrow" w:hAnsi="Arial Narrow"/>
          <w:b/>
          <w:caps/>
          <w:color w:val="000000"/>
          <w:szCs w:val="24"/>
        </w:rPr>
        <w:t xml:space="preserve">osobitné požiadavky na postup stavebných prác: </w:t>
      </w:r>
    </w:p>
    <w:p w14:paraId="08C912B0" w14:textId="77777777" w:rsidR="00665C77" w:rsidRDefault="00665C77" w:rsidP="00665C77">
      <w:pPr>
        <w:pStyle w:val="BodyText"/>
        <w:numPr>
          <w:ilvl w:val="0"/>
          <w:numId w:val="3"/>
        </w:numPr>
        <w:rPr>
          <w:rFonts w:ascii="Arial Narrow" w:hAnsi="Arial Narrow"/>
          <w:color w:val="000000"/>
        </w:rPr>
      </w:pPr>
      <w:r w:rsidRPr="008A3AEA">
        <w:rPr>
          <w:rFonts w:ascii="Arial Narrow" w:hAnsi="Arial Narrow"/>
          <w:color w:val="000000"/>
        </w:rPr>
        <w:t>Najvhodnejší termín na výsadbu rastlín je od marca do konca septembra (v závislosti od počasia). Na výsadbu nie sú vhodné horúce dni – s teplotou nad 25 °C. Nevhodná je aj výsadba do zamrznutej pôdy, aby sa nevytvárali medzi koreňmi drevnatých rastlín a zamrznutou pôdou vzduchové kapsy.</w:t>
      </w:r>
    </w:p>
    <w:p w14:paraId="24DE8E0E" w14:textId="77777777" w:rsidR="008A3AEA" w:rsidRPr="008A3AEA" w:rsidRDefault="008A3AEA" w:rsidP="008A3AEA">
      <w:pPr>
        <w:pStyle w:val="BodyText"/>
        <w:numPr>
          <w:ilvl w:val="0"/>
          <w:numId w:val="3"/>
        </w:numPr>
        <w:rPr>
          <w:rFonts w:ascii="Arial Narrow" w:hAnsi="Arial Narrow"/>
          <w:color w:val="000000"/>
          <w:u w:val="single"/>
        </w:rPr>
      </w:pPr>
      <w:r w:rsidRPr="008A3AEA">
        <w:rPr>
          <w:rFonts w:ascii="Arial Narrow" w:hAnsi="Arial Narrow"/>
          <w:color w:val="000000"/>
          <w:u w:val="single"/>
        </w:rPr>
        <w:t xml:space="preserve">Všetky zmeny týkajúce sa návrhu vegetačných úprav musia byť odsúhlasené zodpovedným projektantom. </w:t>
      </w:r>
    </w:p>
    <w:p w14:paraId="08FC77B2" w14:textId="77777777" w:rsidR="008A3AEA" w:rsidRPr="008A3AEA" w:rsidRDefault="008A3AEA" w:rsidP="008A3AEA">
      <w:pPr>
        <w:pStyle w:val="BodyText"/>
        <w:numPr>
          <w:ilvl w:val="0"/>
          <w:numId w:val="3"/>
        </w:numPr>
        <w:rPr>
          <w:rFonts w:ascii="Arial Narrow" w:hAnsi="Arial Narrow"/>
          <w:color w:val="000000"/>
          <w:u w:val="single"/>
        </w:rPr>
      </w:pPr>
      <w:r w:rsidRPr="008A3AEA">
        <w:rPr>
          <w:rFonts w:ascii="Arial Narrow" w:hAnsi="Arial Narrow"/>
          <w:color w:val="000000"/>
          <w:u w:val="single"/>
        </w:rPr>
        <w:t xml:space="preserve">Pred realizáciou sadových úprav je nutné vytýčenie všetkých existujúcich sietí ich správcami. </w:t>
      </w:r>
    </w:p>
    <w:p w14:paraId="58889B83" w14:textId="77777777" w:rsidR="00E21750" w:rsidRPr="00B24988" w:rsidRDefault="00E21750" w:rsidP="00E21750">
      <w:pPr>
        <w:pStyle w:val="BodyText"/>
        <w:numPr>
          <w:ilvl w:val="0"/>
          <w:numId w:val="3"/>
        </w:numPr>
        <w:rPr>
          <w:rFonts w:ascii="Arial Narrow" w:hAnsi="Arial Narrow"/>
          <w:color w:val="000000"/>
        </w:rPr>
      </w:pPr>
      <w:r w:rsidRPr="00B24988">
        <w:rPr>
          <w:rFonts w:ascii="Arial Narrow" w:hAnsi="Arial Narrow"/>
          <w:color w:val="000000"/>
        </w:rPr>
        <w:t>Pred vyzdvihnutím stromu z pôdy v okrasnej škôlke je dôležitý jeho výber. Škôlka by mala mať podobné klimatické podmienky ako má predmetné stanovisko. Výber drevín je vhodné realizovať za prítomnosti investora alebo zodpovedného realizátora či záhradného architekta. Týka sa to najmä vzrastlých drevín.</w:t>
      </w:r>
    </w:p>
    <w:p w14:paraId="0BC2E51B" w14:textId="77777777" w:rsidR="00E21750" w:rsidRPr="00B24988" w:rsidRDefault="00E21750" w:rsidP="00E21750">
      <w:pPr>
        <w:pStyle w:val="BodyText"/>
        <w:numPr>
          <w:ilvl w:val="0"/>
          <w:numId w:val="4"/>
        </w:numPr>
        <w:rPr>
          <w:rFonts w:ascii="Arial Narrow" w:hAnsi="Arial Narrow"/>
          <w:color w:val="000000"/>
        </w:rPr>
      </w:pPr>
      <w:r w:rsidRPr="00B24988">
        <w:rPr>
          <w:rFonts w:ascii="Arial Narrow" w:hAnsi="Arial Narrow"/>
          <w:color w:val="000000"/>
        </w:rPr>
        <w:lastRenderedPageBreak/>
        <w:t>Pri vyzdvihnutí dreviny i jej nakladaní na dopravný prostriedok musí byť prítomný dopravca. Dreviny musia mať chránené kmene, zviazané koruny, kvalitne zviazaný zemný bal, bal by mal byť navlhčený, tiež korene obnažené je potrebné prikryť vlhkými textíliami.</w:t>
      </w:r>
    </w:p>
    <w:p w14:paraId="4EDC0198" w14:textId="77777777" w:rsidR="00E21750" w:rsidRPr="00B24988" w:rsidRDefault="00E21750" w:rsidP="00E21750">
      <w:pPr>
        <w:pStyle w:val="BodyText"/>
        <w:numPr>
          <w:ilvl w:val="0"/>
          <w:numId w:val="5"/>
        </w:numPr>
        <w:rPr>
          <w:rFonts w:ascii="Arial Narrow" w:hAnsi="Arial Narrow"/>
          <w:color w:val="000000"/>
        </w:rPr>
      </w:pPr>
      <w:r w:rsidRPr="00B24988">
        <w:rPr>
          <w:rFonts w:ascii="Arial Narrow" w:hAnsi="Arial Narrow"/>
          <w:color w:val="000000"/>
        </w:rPr>
        <w:t>V prípade výsadby vzrastlých stromov je bezpodmienečne nutná dobrá koordinácia prác na seba nadväzujúcich, aby dovezené dreviny neboli vystavené klimatickým podmienkam, ale aby boli okamžite po dovoze vysadené. Je teda bezpodmienečne nutné mať všetko potrebné na výsadbu pripravené pri dovoze stromov (technika, materiál i personálne zabezpečenie). Musia byť teda vykopané dostatočne veľké jamy, pripravený materiál na zásyp, kotvenie stromov, cisterna s vodou apod. Technológiu výsadby je potrebné  schváliť pred realizáciou zainteresovanými stranami. Potrebné je zabezpečiť pre každý prípad umelé osvetlenie, ak by sa práce nestihli zrealizovať cez deň.</w:t>
      </w:r>
    </w:p>
    <w:p w14:paraId="6935F451" w14:textId="77777777" w:rsidR="00E21750" w:rsidRPr="00B24988" w:rsidRDefault="00E21750" w:rsidP="00E21750">
      <w:pPr>
        <w:pStyle w:val="BodyText"/>
        <w:numPr>
          <w:ilvl w:val="0"/>
          <w:numId w:val="5"/>
        </w:numPr>
        <w:rPr>
          <w:rFonts w:ascii="Arial Narrow" w:hAnsi="Arial Narrow"/>
          <w:color w:val="000000"/>
        </w:rPr>
      </w:pPr>
      <w:r w:rsidRPr="00B24988">
        <w:rPr>
          <w:rFonts w:ascii="Arial Narrow" w:hAnsi="Arial Narrow"/>
          <w:color w:val="000000"/>
        </w:rPr>
        <w:t xml:space="preserve">Špecifikom sadových úprav je fakt, že založením zelene, teda realizáciou sadových úprav, ešte nie je zaručený dobrý výsledný efekt, o ten sa musí pričiniť tiež následná údržba zelene, preto je potrebné realizátorskú firmu zaviazať údržbou predmetných plôch po dobu 3-5 rokov. </w:t>
      </w:r>
    </w:p>
    <w:p w14:paraId="55EAA7EF" w14:textId="77777777" w:rsidR="00E21750" w:rsidRPr="00B24988" w:rsidRDefault="00E21750" w:rsidP="00E21750">
      <w:pPr>
        <w:pStyle w:val="BodyText"/>
        <w:numPr>
          <w:ilvl w:val="0"/>
          <w:numId w:val="5"/>
        </w:numPr>
        <w:rPr>
          <w:rFonts w:ascii="Arial Narrow" w:hAnsi="Arial Narrow"/>
          <w:color w:val="000000"/>
          <w:szCs w:val="24"/>
        </w:rPr>
      </w:pPr>
      <w:r w:rsidRPr="00B24988">
        <w:rPr>
          <w:rFonts w:ascii="Arial Narrow" w:hAnsi="Arial Narrow"/>
          <w:color w:val="000000"/>
          <w:szCs w:val="24"/>
        </w:rPr>
        <w:t>Kvalitné založenie zelene je závislé od rady činiteľov:</w:t>
      </w:r>
    </w:p>
    <w:p w14:paraId="263953DE" w14:textId="77777777" w:rsidR="00E21750" w:rsidRPr="00B24988" w:rsidRDefault="00E21750" w:rsidP="00E21750">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Od kvality prevedenia prípravy pôdy – výhodná je ich realizácia v jeseni</w:t>
      </w:r>
    </w:p>
    <w:p w14:paraId="00532F8A" w14:textId="77777777" w:rsidR="00E21750" w:rsidRPr="00B24988" w:rsidRDefault="00E21750" w:rsidP="00E21750">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Od kvality prác pri vlastnej výsadbe – realizáciu by mala zabezpečiť odborná firma</w:t>
      </w:r>
    </w:p>
    <w:p w14:paraId="125363FA" w14:textId="77777777" w:rsidR="00E21750" w:rsidRPr="00B24988" w:rsidRDefault="00E21750" w:rsidP="00E21750">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 xml:space="preserve">Od kvality sadbového materiálu – nákup drevín v certifikovaných okrasných škôlkach pod odborným dohľadom </w:t>
      </w:r>
      <w:r>
        <w:rPr>
          <w:rFonts w:ascii="Arial Narrow" w:hAnsi="Arial Narrow"/>
          <w:color w:val="000000"/>
          <w:sz w:val="24"/>
          <w:szCs w:val="24"/>
        </w:rPr>
        <w:t>krajinného</w:t>
      </w:r>
      <w:r w:rsidRPr="00B24988">
        <w:rPr>
          <w:rFonts w:ascii="Arial Narrow" w:hAnsi="Arial Narrow"/>
          <w:color w:val="000000"/>
          <w:sz w:val="24"/>
          <w:szCs w:val="24"/>
        </w:rPr>
        <w:t xml:space="preserve"> architekta</w:t>
      </w:r>
    </w:p>
    <w:p w14:paraId="242F330F" w14:textId="77777777" w:rsidR="00E21750" w:rsidRPr="00B24988" w:rsidRDefault="00E21750" w:rsidP="00E21750">
      <w:pPr>
        <w:numPr>
          <w:ilvl w:val="0"/>
          <w:numId w:val="6"/>
        </w:numPr>
        <w:tabs>
          <w:tab w:val="clear" w:pos="1776"/>
          <w:tab w:val="num" w:pos="360"/>
        </w:tabs>
        <w:spacing w:after="0" w:line="240" w:lineRule="auto"/>
        <w:ind w:left="1066" w:hanging="357"/>
        <w:jc w:val="both"/>
        <w:rPr>
          <w:rFonts w:ascii="Arial Narrow" w:hAnsi="Arial Narrow"/>
          <w:color w:val="000000"/>
          <w:sz w:val="24"/>
          <w:szCs w:val="24"/>
        </w:rPr>
      </w:pPr>
      <w:r w:rsidRPr="00B24988">
        <w:rPr>
          <w:rFonts w:ascii="Arial Narrow" w:hAnsi="Arial Narrow"/>
          <w:color w:val="000000"/>
          <w:sz w:val="24"/>
          <w:szCs w:val="24"/>
        </w:rPr>
        <w:t xml:space="preserve">Od údržby po výsadbe od prvého roku až do obdobia dožitia jednotlivých vegetačných prvkov – pravidelná a odborná údržba kvalifikovanou osobou, potreba zabezpečiť odbornú údržbu každoročne organizačne, personálne i finančne, na údržbu sa počíta s 0,5 pracovníkom / </w:t>
      </w:r>
      <w:smartTag w:uri="urn:schemas-microsoft-com:office:smarttags" w:element="metricconverter">
        <w:smartTagPr>
          <w:attr w:name="ProductID" w:val="1 ha"/>
        </w:smartTagPr>
        <w:r w:rsidRPr="00B24988">
          <w:rPr>
            <w:rFonts w:ascii="Arial Narrow" w:hAnsi="Arial Narrow"/>
            <w:color w:val="000000"/>
            <w:sz w:val="24"/>
            <w:szCs w:val="24"/>
          </w:rPr>
          <w:t>1 ha</w:t>
        </w:r>
      </w:smartTag>
      <w:r w:rsidRPr="00B24988">
        <w:rPr>
          <w:rFonts w:ascii="Arial Narrow" w:hAnsi="Arial Narrow"/>
          <w:color w:val="000000"/>
          <w:sz w:val="24"/>
          <w:szCs w:val="24"/>
        </w:rPr>
        <w:t xml:space="preserve"> za rok. Potrebné je dodržiavanie agrotechnických termínov na jednotlivé práce počas výstavby i počas prevádzky a údržby plôch zelene. Údržbu by mali realizovať certifikované firmy, ktoré sú zárukou kvalitne prevedených prác. </w:t>
      </w:r>
    </w:p>
    <w:p w14:paraId="41C68200" w14:textId="77777777" w:rsidR="00E21750" w:rsidRDefault="00E21750" w:rsidP="00E21750">
      <w:pPr>
        <w:jc w:val="both"/>
        <w:rPr>
          <w:rFonts w:ascii="Arial Narrow" w:hAnsi="Arial Narrow"/>
          <w:b/>
          <w:caps/>
          <w:color w:val="0000FF"/>
          <w:szCs w:val="24"/>
        </w:rPr>
      </w:pPr>
    </w:p>
    <w:p w14:paraId="777604DA" w14:textId="77777777" w:rsidR="00E21750" w:rsidRPr="00B24988" w:rsidRDefault="00E21750" w:rsidP="00E21750">
      <w:pPr>
        <w:pBdr>
          <w:bottom w:val="single" w:sz="4" w:space="1" w:color="auto"/>
        </w:pBdr>
        <w:jc w:val="both"/>
        <w:rPr>
          <w:rFonts w:ascii="Arial Narrow" w:hAnsi="Arial Narrow"/>
          <w:b/>
          <w:caps/>
          <w:sz w:val="24"/>
          <w:szCs w:val="24"/>
        </w:rPr>
      </w:pPr>
      <w:r>
        <w:rPr>
          <w:rFonts w:ascii="Arial Narrow" w:hAnsi="Arial Narrow"/>
          <w:b/>
          <w:caps/>
          <w:sz w:val="24"/>
          <w:szCs w:val="24"/>
        </w:rPr>
        <w:t>7</w:t>
      </w:r>
      <w:r w:rsidRPr="00B24988">
        <w:rPr>
          <w:rFonts w:ascii="Arial Narrow" w:hAnsi="Arial Narrow"/>
          <w:b/>
          <w:caps/>
          <w:sz w:val="24"/>
          <w:szCs w:val="24"/>
        </w:rPr>
        <w:t>. Úprava režimu povrchových a podzemných vôd</w:t>
      </w:r>
    </w:p>
    <w:p w14:paraId="05A50AA5" w14:textId="77777777" w:rsidR="00E21750" w:rsidRPr="00B24988" w:rsidRDefault="00E21750" w:rsidP="00E21750">
      <w:pPr>
        <w:pStyle w:val="BodyText"/>
        <w:spacing w:before="120" w:line="240" w:lineRule="atLeast"/>
        <w:rPr>
          <w:rFonts w:ascii="Arial Narrow" w:hAnsi="Arial Narrow"/>
        </w:rPr>
      </w:pPr>
      <w:r w:rsidRPr="00B24988">
        <w:rPr>
          <w:rFonts w:ascii="Arial Narrow" w:hAnsi="Arial Narrow"/>
        </w:rPr>
        <w:t xml:space="preserve">Výstavbou objektu  a návrhom výsadby zelene nedôjde ku zmene režimu povrchových a podzemných vôd. </w:t>
      </w:r>
    </w:p>
    <w:p w14:paraId="279621B4" w14:textId="77777777" w:rsidR="00E21750" w:rsidRPr="00B24988" w:rsidRDefault="00E21750" w:rsidP="00E21750">
      <w:pPr>
        <w:pStyle w:val="BodyText3"/>
        <w:rPr>
          <w:rFonts w:ascii="Arial Narrow" w:hAnsi="Arial Narrow"/>
          <w:color w:val="000000"/>
          <w:szCs w:val="24"/>
        </w:rPr>
      </w:pPr>
    </w:p>
    <w:p w14:paraId="4597ADFD" w14:textId="77777777" w:rsidR="00E21750" w:rsidRPr="00B24988" w:rsidRDefault="00E21750" w:rsidP="00E21750">
      <w:pPr>
        <w:pStyle w:val="Zkladntext"/>
        <w:pBdr>
          <w:bottom w:val="single" w:sz="4" w:space="1" w:color="auto"/>
        </w:pBdr>
        <w:rPr>
          <w:rFonts w:ascii="Arial Narrow" w:hAnsi="Arial Narrow"/>
          <w:b/>
          <w:caps/>
          <w:color w:val="000000"/>
          <w:szCs w:val="24"/>
        </w:rPr>
      </w:pPr>
      <w:r>
        <w:rPr>
          <w:rFonts w:ascii="Arial Narrow" w:hAnsi="Arial Narrow"/>
          <w:b/>
          <w:color w:val="000000"/>
          <w:szCs w:val="24"/>
        </w:rPr>
        <w:t>8</w:t>
      </w:r>
      <w:r w:rsidRPr="00B24988">
        <w:rPr>
          <w:rFonts w:ascii="Arial Narrow" w:hAnsi="Arial Narrow"/>
          <w:b/>
          <w:color w:val="000000"/>
          <w:szCs w:val="24"/>
        </w:rPr>
        <w:t xml:space="preserve">.  </w:t>
      </w:r>
      <w:r w:rsidRPr="00B24988">
        <w:rPr>
          <w:rFonts w:ascii="Arial Narrow" w:hAnsi="Arial Narrow"/>
          <w:b/>
          <w:caps/>
          <w:color w:val="000000"/>
          <w:szCs w:val="24"/>
        </w:rPr>
        <w:t xml:space="preserve">Starostlivosť o  životné prostredie: </w:t>
      </w:r>
    </w:p>
    <w:p w14:paraId="66FA9435" w14:textId="77777777" w:rsidR="00E21750" w:rsidRDefault="00E21750" w:rsidP="00F631E4">
      <w:pPr>
        <w:spacing w:before="120"/>
        <w:jc w:val="both"/>
        <w:rPr>
          <w:rFonts w:ascii="Arial Narrow" w:hAnsi="Arial Narrow"/>
          <w:color w:val="000000"/>
          <w:sz w:val="24"/>
          <w:szCs w:val="24"/>
        </w:rPr>
      </w:pPr>
      <w:r w:rsidRPr="00B24988">
        <w:rPr>
          <w:rFonts w:ascii="Arial Narrow" w:hAnsi="Arial Narrow"/>
          <w:color w:val="000000"/>
          <w:sz w:val="24"/>
          <w:szCs w:val="24"/>
        </w:rPr>
        <w:t xml:space="preserve">Úpravy budú mať kladný vplyv na životné prostredie, priestor bude atraktívnejší, scenéria bude pôsobivejšia, plochy zelene budú súčasťou systému ekologickej stability sídelného útvaru. Prihnojovanie plôch zelene bude realizované na základe rozboru listov (ak sa na listoch prejaví nedostatok stopových prvkov, základných výživných látok apod.), alebo v prípade neprimerane krátkych prírastkov u drevín. S využívaním ropných látok na záujmovom území sa neuvažuje. Používanie rôznych chemických látok pripadá do úvahy len v prípade kalamitného výskytu patogénnych organizmov. Vtedy je potrebné látky aplikovať podľa návodu. Prijaté opatrenia na zníženie rizika znehodnotenia životného prostredia sú najmä organizačného charakteru: aby sa zamedzilo v maximálnej miere znečisteniu životného prostredia (hlavne prehnojením, vsakovaním chemikálií do pôdy, vsakovaním ropných látok do pôdy) je nutné skladovať priemyselné hnojivá  výhradne v skladoch priemyselných hnojív u dodávateľov. Aplikáciu chemických ochranných látok je možné vykonávať len v prípustných koncentráciách a v patričnom období z hľadiska výskytu škodcov. Je potrebné vyberať chemikálie čo najvhodnejšie z hľadiska životného prostredia, teda také, ktoré nezanechávajú rezíduá v pôde alebo nevyvolávajú nevhodné reakcie v pôde. S chemikáliami môžu manipulovať len osoby kvalifikované a s predpísanými skúškami. Mechanizácia používaná pri prácach  musí byť v dobrom technickom stave, aby nedošlo k úniku ropných látok do pôdy, resp. chemikálií do pôdy. Odstávka mechanizácie je nutná na plochách k tomu vyhradených a vhodne </w:t>
      </w:r>
      <w:r w:rsidRPr="00B24988">
        <w:rPr>
          <w:rFonts w:ascii="Arial Narrow" w:hAnsi="Arial Narrow"/>
          <w:color w:val="000000"/>
          <w:sz w:val="24"/>
          <w:szCs w:val="24"/>
        </w:rPr>
        <w:lastRenderedPageBreak/>
        <w:t xml:space="preserve">upravených (napr. parkovacie plochy vybavené lapačmi olejov apod.), opravy mechanizácie je potrebné tiež vykonávať v priestoroch k tomu určených. Nakladanie s odpadmi je potrebné usmerniť jednak počas výstavby parku, jednak počas prevádzky parku. Za nakladanie odpadu počas výstavby zodpovedá realizátor stavby, za  nakladanie s odpadmi po zahájení prevádzky odpovedá prevádzkovateľ, odvoz odpadu na likvidáciu alebo do zberu sa bude vykonávať na základe zmluvných dohôd s odberateľmi podľa druhu odpadu. So všetkými odpadmi bude nakladané v zmysle </w:t>
      </w:r>
      <w:bookmarkStart w:id="1" w:name="_Toc194482199"/>
      <w:r w:rsidR="00F631E4" w:rsidRPr="00B24988">
        <w:rPr>
          <w:rFonts w:ascii="Arial Narrow" w:hAnsi="Arial Narrow"/>
          <w:color w:val="000000"/>
          <w:sz w:val="24"/>
          <w:szCs w:val="24"/>
        </w:rPr>
        <w:t xml:space="preserve">Zákona č. </w:t>
      </w:r>
      <w:r w:rsidR="00F631E4">
        <w:rPr>
          <w:rFonts w:ascii="Arial Narrow" w:hAnsi="Arial Narrow"/>
          <w:color w:val="000000"/>
          <w:sz w:val="24"/>
          <w:szCs w:val="24"/>
        </w:rPr>
        <w:t>79/2015</w:t>
      </w:r>
      <w:r w:rsidR="00F631E4" w:rsidRPr="00B24988">
        <w:rPr>
          <w:rFonts w:ascii="Arial Narrow" w:hAnsi="Arial Narrow"/>
          <w:color w:val="000000"/>
          <w:sz w:val="24"/>
          <w:szCs w:val="24"/>
        </w:rPr>
        <w:t xml:space="preserve"> Zbierky a súvisiacich noriem. Kategorizácia odpadov je prevedená v zmysle platného Katalógu odpadov – vyhláška MŽP SR č. </w:t>
      </w:r>
      <w:r w:rsidR="00F631E4">
        <w:rPr>
          <w:rFonts w:ascii="Arial Narrow" w:hAnsi="Arial Narrow"/>
          <w:color w:val="000000"/>
          <w:sz w:val="24"/>
          <w:szCs w:val="24"/>
        </w:rPr>
        <w:t>365/2015</w:t>
      </w:r>
      <w:r w:rsidR="00F631E4" w:rsidRPr="00B24988">
        <w:rPr>
          <w:rFonts w:ascii="Arial Narrow" w:hAnsi="Arial Narrow"/>
          <w:color w:val="000000"/>
          <w:sz w:val="24"/>
          <w:szCs w:val="24"/>
        </w:rPr>
        <w:t xml:space="preserve"> Z.z. Na ploche sa môže objaviť jednak komunálny odpad (zo smetných košov), jednak biologický odpad (agrotechnické zásahy do porastov).</w:t>
      </w:r>
    </w:p>
    <w:p w14:paraId="11212F01" w14:textId="77777777" w:rsidR="00C47B01" w:rsidRDefault="00C47B01" w:rsidP="00F631E4">
      <w:pPr>
        <w:spacing w:before="120"/>
        <w:jc w:val="both"/>
        <w:rPr>
          <w:rFonts w:ascii="Arial Narrow" w:hAnsi="Arial Narrow"/>
          <w:color w:val="000000"/>
          <w:sz w:val="24"/>
          <w:szCs w:val="24"/>
        </w:rPr>
      </w:pPr>
    </w:p>
    <w:p w14:paraId="3614922A" w14:textId="77777777" w:rsidR="00E21750" w:rsidRPr="00B24988" w:rsidRDefault="00E21750" w:rsidP="00E21750">
      <w:pPr>
        <w:pStyle w:val="Heading1"/>
        <w:pBdr>
          <w:bottom w:val="single" w:sz="4" w:space="1" w:color="auto"/>
        </w:pBdr>
        <w:spacing w:line="240" w:lineRule="auto"/>
        <w:rPr>
          <w:rFonts w:ascii="Arial Narrow" w:hAnsi="Arial Narrow"/>
          <w:b/>
          <w:caps/>
          <w:color w:val="000000"/>
          <w:szCs w:val="24"/>
        </w:rPr>
      </w:pPr>
      <w:r>
        <w:rPr>
          <w:rFonts w:ascii="Arial Narrow" w:hAnsi="Arial Narrow"/>
          <w:b/>
          <w:caps/>
          <w:color w:val="000000"/>
          <w:szCs w:val="24"/>
        </w:rPr>
        <w:t>9</w:t>
      </w:r>
      <w:r w:rsidRPr="00B24988">
        <w:rPr>
          <w:rFonts w:ascii="Arial Narrow" w:hAnsi="Arial Narrow"/>
          <w:b/>
          <w:caps/>
          <w:color w:val="000000"/>
          <w:szCs w:val="24"/>
        </w:rPr>
        <w:t>.  bezpečnosť práce, ochrana zdravia:</w:t>
      </w:r>
      <w:bookmarkEnd w:id="1"/>
      <w:r w:rsidRPr="00B24988">
        <w:rPr>
          <w:rFonts w:ascii="Arial Narrow" w:hAnsi="Arial Narrow"/>
          <w:b/>
          <w:caps/>
          <w:color w:val="000000"/>
          <w:szCs w:val="24"/>
        </w:rPr>
        <w:t xml:space="preserve"> </w:t>
      </w:r>
    </w:p>
    <w:p w14:paraId="4E383816" w14:textId="77777777" w:rsidR="00E21750" w:rsidRDefault="00E21750" w:rsidP="00E21750">
      <w:pPr>
        <w:spacing w:before="120" w:line="240" w:lineRule="atLeast"/>
        <w:jc w:val="both"/>
        <w:rPr>
          <w:rFonts w:ascii="Arial Narrow" w:hAnsi="Arial Narrow"/>
          <w:color w:val="000000"/>
          <w:sz w:val="24"/>
          <w:szCs w:val="24"/>
        </w:rPr>
      </w:pPr>
      <w:r w:rsidRPr="00B24988">
        <w:rPr>
          <w:rFonts w:ascii="Arial Narrow" w:hAnsi="Arial Narrow"/>
          <w:color w:val="000000"/>
          <w:sz w:val="24"/>
          <w:szCs w:val="24"/>
        </w:rPr>
        <w:t>Bezpečnosť práce je závislá od dodržiavania príslušných predpisov pre prácu s mechanizačnými prostriedkami, pre manipuláciu s chemickými látkami a jedmi. Všetky osoby zamestnané u objednávateľa resp. u firmy vykonávajúcej odborné práce na objednávku musia byť poučené o predpisoch z oblasti bezpečnosti práce a ochrany zdravia a o protipožiarnej ochrane. Toto poučenie prevádzajú osoby oprávnené realizovať takéto školenia.</w:t>
      </w:r>
    </w:p>
    <w:p w14:paraId="5DCC943C" w14:textId="77777777" w:rsidR="00A8174E" w:rsidRDefault="00A8174E" w:rsidP="00E21750">
      <w:pPr>
        <w:spacing w:before="120" w:line="240" w:lineRule="atLeast"/>
        <w:jc w:val="both"/>
        <w:rPr>
          <w:rFonts w:ascii="Arial Narrow" w:hAnsi="Arial Narrow"/>
          <w:color w:val="000000"/>
          <w:sz w:val="24"/>
          <w:szCs w:val="24"/>
        </w:rPr>
      </w:pPr>
    </w:p>
    <w:p w14:paraId="0C5F9F63" w14:textId="77777777" w:rsidR="00E21750" w:rsidRPr="00B24988" w:rsidRDefault="00E21750" w:rsidP="00E21750">
      <w:pPr>
        <w:pStyle w:val="Heading1"/>
        <w:pBdr>
          <w:bottom w:val="single" w:sz="4" w:space="1" w:color="auto"/>
        </w:pBdr>
        <w:spacing w:line="240" w:lineRule="auto"/>
        <w:rPr>
          <w:rFonts w:ascii="Arial Narrow" w:hAnsi="Arial Narrow"/>
          <w:b/>
          <w:caps/>
          <w:color w:val="000000"/>
          <w:szCs w:val="24"/>
        </w:rPr>
      </w:pPr>
      <w:r>
        <w:rPr>
          <w:rFonts w:ascii="Arial Narrow" w:hAnsi="Arial Narrow"/>
          <w:b/>
          <w:caps/>
          <w:color w:val="000000"/>
          <w:szCs w:val="24"/>
        </w:rPr>
        <w:t>10</w:t>
      </w:r>
      <w:r w:rsidRPr="00B24988">
        <w:rPr>
          <w:rFonts w:ascii="Arial Narrow" w:hAnsi="Arial Narrow"/>
          <w:b/>
          <w:caps/>
          <w:color w:val="000000"/>
          <w:szCs w:val="24"/>
        </w:rPr>
        <w:t xml:space="preserve">.  </w:t>
      </w:r>
      <w:r>
        <w:rPr>
          <w:rFonts w:ascii="Arial Narrow" w:hAnsi="Arial Narrow"/>
          <w:b/>
          <w:caps/>
          <w:color w:val="000000"/>
          <w:szCs w:val="24"/>
        </w:rPr>
        <w:t>LEGISLATÍVA</w:t>
      </w:r>
      <w:r w:rsidRPr="00B24988">
        <w:rPr>
          <w:rFonts w:ascii="Arial Narrow" w:hAnsi="Arial Narrow"/>
          <w:b/>
          <w:caps/>
          <w:color w:val="000000"/>
          <w:szCs w:val="24"/>
        </w:rPr>
        <w:t xml:space="preserve"> </w:t>
      </w:r>
    </w:p>
    <w:p w14:paraId="4B72476C" w14:textId="77777777" w:rsidR="00E21750" w:rsidRDefault="00E21750" w:rsidP="00E21750">
      <w:pPr>
        <w:rPr>
          <w:rFonts w:ascii="Arial Narrow" w:hAnsi="Arial Narrow"/>
          <w:sz w:val="24"/>
          <w:szCs w:val="24"/>
        </w:rPr>
      </w:pPr>
      <w:r>
        <w:rPr>
          <w:rFonts w:ascii="Arial Narrow" w:hAnsi="Arial Narrow"/>
          <w:sz w:val="24"/>
          <w:szCs w:val="24"/>
        </w:rPr>
        <w:t>Postup prác a výkon vegetačných úprav sa budú riadiť nasledovnými normami a štandardami:</w:t>
      </w:r>
    </w:p>
    <w:p w14:paraId="7A2AC562" w14:textId="77777777" w:rsidR="00E21750" w:rsidRPr="008E5859" w:rsidRDefault="00E21750" w:rsidP="00E21750">
      <w:pPr>
        <w:jc w:val="both"/>
        <w:rPr>
          <w:rFonts w:ascii="Arial Narrow" w:hAnsi="Arial Narrow"/>
          <w:sz w:val="24"/>
          <w:szCs w:val="24"/>
        </w:rPr>
      </w:pPr>
      <w:r w:rsidRPr="008E5859">
        <w:rPr>
          <w:rFonts w:ascii="Arial Narrow" w:hAnsi="Arial Narrow"/>
          <w:b/>
          <w:sz w:val="24"/>
          <w:szCs w:val="24"/>
        </w:rPr>
        <w:t>STN 83 7010</w:t>
      </w:r>
      <w:r w:rsidRPr="008E5859">
        <w:rPr>
          <w:rFonts w:ascii="Arial Narrow" w:hAnsi="Arial Narrow"/>
          <w:sz w:val="24"/>
          <w:szCs w:val="24"/>
        </w:rPr>
        <w:t xml:space="preserve"> – Ochrana prírody, Ošetrovanie, udržiavanie a ochrana stromovej vegetácie</w:t>
      </w:r>
    </w:p>
    <w:p w14:paraId="55E347EC" w14:textId="77777777" w:rsidR="00E21750" w:rsidRPr="008E5859" w:rsidRDefault="00E21750" w:rsidP="00E21750">
      <w:pPr>
        <w:jc w:val="both"/>
        <w:rPr>
          <w:rFonts w:ascii="Arial Narrow" w:hAnsi="Arial Narrow"/>
          <w:sz w:val="24"/>
          <w:szCs w:val="24"/>
        </w:rPr>
      </w:pPr>
      <w:r w:rsidRPr="008E5859">
        <w:rPr>
          <w:rFonts w:ascii="Arial Narrow" w:hAnsi="Arial Narrow"/>
          <w:b/>
          <w:sz w:val="24"/>
          <w:szCs w:val="24"/>
        </w:rPr>
        <w:t>STN 83 7015</w:t>
      </w:r>
      <w:r w:rsidRPr="008E5859">
        <w:rPr>
          <w:rFonts w:ascii="Arial Narrow" w:hAnsi="Arial Narrow"/>
          <w:sz w:val="24"/>
          <w:szCs w:val="24"/>
        </w:rPr>
        <w:t xml:space="preserve"> - Technológia vegetačných úprav v krajine. Práca s pôdou</w:t>
      </w:r>
    </w:p>
    <w:p w14:paraId="0B4B0460" w14:textId="77777777" w:rsidR="00E21750" w:rsidRPr="008E5859" w:rsidRDefault="00E21750" w:rsidP="00E21750">
      <w:pPr>
        <w:jc w:val="both"/>
        <w:rPr>
          <w:rFonts w:ascii="Arial Narrow" w:hAnsi="Arial Narrow"/>
          <w:sz w:val="24"/>
          <w:szCs w:val="24"/>
        </w:rPr>
      </w:pPr>
      <w:r w:rsidRPr="008E5859">
        <w:rPr>
          <w:rFonts w:ascii="Arial Narrow" w:hAnsi="Arial Narrow"/>
          <w:b/>
          <w:sz w:val="24"/>
          <w:szCs w:val="24"/>
        </w:rPr>
        <w:t>STN 83 7016</w:t>
      </w:r>
      <w:r w:rsidRPr="008E5859">
        <w:rPr>
          <w:rFonts w:ascii="Arial Narrow" w:hAnsi="Arial Narrow"/>
          <w:sz w:val="24"/>
          <w:szCs w:val="24"/>
        </w:rPr>
        <w:t xml:space="preserve"> - Technológia vegetačných úprav v krajine. Rastliny a ich výsadba</w:t>
      </w:r>
    </w:p>
    <w:p w14:paraId="57F38FF8" w14:textId="77777777" w:rsidR="00E21750" w:rsidRPr="008E5859" w:rsidRDefault="00E21750" w:rsidP="00E21750">
      <w:pPr>
        <w:jc w:val="both"/>
        <w:rPr>
          <w:rFonts w:ascii="Arial Narrow" w:hAnsi="Arial Narrow"/>
          <w:sz w:val="24"/>
          <w:szCs w:val="24"/>
        </w:rPr>
      </w:pPr>
      <w:r w:rsidRPr="008E5859">
        <w:rPr>
          <w:rFonts w:ascii="Arial Narrow" w:hAnsi="Arial Narrow"/>
          <w:b/>
          <w:sz w:val="24"/>
          <w:szCs w:val="24"/>
        </w:rPr>
        <w:t>STN 83 7017</w:t>
      </w:r>
      <w:r w:rsidRPr="008E5859">
        <w:rPr>
          <w:rFonts w:ascii="Arial Narrow" w:hAnsi="Arial Narrow"/>
          <w:sz w:val="24"/>
          <w:szCs w:val="24"/>
        </w:rPr>
        <w:t xml:space="preserve"> - Technológia vegetačných úprav v krajine. Trávniky a ich zakladanie</w:t>
      </w:r>
    </w:p>
    <w:p w14:paraId="35E706AB" w14:textId="77777777" w:rsidR="00E21750" w:rsidRPr="008E5859" w:rsidRDefault="00E21750" w:rsidP="00E21750">
      <w:pPr>
        <w:jc w:val="both"/>
        <w:rPr>
          <w:rFonts w:ascii="Arial Narrow" w:hAnsi="Arial Narrow"/>
          <w:sz w:val="24"/>
          <w:szCs w:val="24"/>
        </w:rPr>
      </w:pPr>
      <w:r w:rsidRPr="008E5859">
        <w:rPr>
          <w:rFonts w:ascii="Arial Narrow" w:hAnsi="Arial Narrow"/>
          <w:b/>
          <w:sz w:val="24"/>
          <w:szCs w:val="24"/>
        </w:rPr>
        <w:t>STN 83 7018</w:t>
      </w:r>
      <w:r w:rsidRPr="008E5859">
        <w:rPr>
          <w:rFonts w:ascii="Arial Narrow" w:hAnsi="Arial Narrow"/>
          <w:sz w:val="24"/>
          <w:szCs w:val="24"/>
        </w:rPr>
        <w:t xml:space="preserve"> - Technológia vegetačných úprav v krajine. Technicko-biologické spôsoby stabilizácie terénu. Stabilizácia výsevom, výsadbami, konštrukciami zo živých a neživých materiálov a stavebných prvkov, kombinovanými konštrukciami</w:t>
      </w:r>
    </w:p>
    <w:p w14:paraId="7AF7A556" w14:textId="77777777" w:rsidR="00E21750" w:rsidRDefault="00E21750" w:rsidP="00E21750">
      <w:pPr>
        <w:jc w:val="both"/>
        <w:rPr>
          <w:rFonts w:ascii="Arial Narrow" w:hAnsi="Arial Narrow"/>
          <w:sz w:val="24"/>
          <w:szCs w:val="24"/>
        </w:rPr>
      </w:pPr>
      <w:r w:rsidRPr="008E5859">
        <w:rPr>
          <w:rFonts w:ascii="Arial Narrow" w:hAnsi="Arial Narrow"/>
          <w:b/>
          <w:sz w:val="24"/>
          <w:szCs w:val="24"/>
        </w:rPr>
        <w:t>STN 83 7019</w:t>
      </w:r>
      <w:r w:rsidRPr="008E5859">
        <w:rPr>
          <w:rFonts w:ascii="Arial Narrow" w:hAnsi="Arial Narrow"/>
          <w:sz w:val="24"/>
          <w:szCs w:val="24"/>
        </w:rPr>
        <w:t xml:space="preserve"> -  Technológia vegetačných úprav v krajine. Rozvojová a udržiavacia starostlivosť </w:t>
      </w:r>
      <w:r>
        <w:rPr>
          <w:rFonts w:ascii="Arial Narrow" w:hAnsi="Arial Narrow"/>
          <w:sz w:val="24"/>
          <w:szCs w:val="24"/>
        </w:rPr>
        <w:br/>
      </w:r>
      <w:r w:rsidRPr="008E5859">
        <w:rPr>
          <w:rFonts w:ascii="Arial Narrow" w:hAnsi="Arial Narrow"/>
          <w:sz w:val="24"/>
          <w:szCs w:val="24"/>
        </w:rPr>
        <w:t>o vegetačné plochy</w:t>
      </w:r>
    </w:p>
    <w:p w14:paraId="098EBE92" w14:textId="77777777" w:rsidR="00E21750" w:rsidRDefault="00E21750" w:rsidP="00665C77">
      <w:pPr>
        <w:spacing w:after="0"/>
        <w:jc w:val="both"/>
        <w:rPr>
          <w:rFonts w:ascii="Arial Narrow" w:hAnsi="Arial Narrow"/>
          <w:sz w:val="24"/>
          <w:szCs w:val="24"/>
        </w:rPr>
      </w:pPr>
      <w:r w:rsidRPr="006D23F8">
        <w:rPr>
          <w:rFonts w:ascii="Arial Narrow" w:hAnsi="Arial Narrow"/>
          <w:b/>
          <w:sz w:val="24"/>
          <w:szCs w:val="24"/>
        </w:rPr>
        <w:t>Arboristický štandard 1.</w:t>
      </w:r>
      <w:r>
        <w:rPr>
          <w:rFonts w:ascii="Arial Narrow" w:hAnsi="Arial Narrow"/>
          <w:sz w:val="24"/>
          <w:szCs w:val="24"/>
        </w:rPr>
        <w:t xml:space="preserve"> Rez stromov</w:t>
      </w:r>
    </w:p>
    <w:p w14:paraId="443190ED" w14:textId="77777777" w:rsidR="00E21750" w:rsidRDefault="00E21750" w:rsidP="00665C77">
      <w:pPr>
        <w:spacing w:after="0"/>
        <w:jc w:val="both"/>
        <w:rPr>
          <w:rFonts w:ascii="Arial Narrow" w:hAnsi="Arial Narrow"/>
          <w:sz w:val="24"/>
          <w:szCs w:val="24"/>
        </w:rPr>
      </w:pPr>
      <w:r w:rsidRPr="006D23F8">
        <w:rPr>
          <w:rFonts w:ascii="Arial Narrow" w:hAnsi="Arial Narrow"/>
          <w:b/>
          <w:sz w:val="24"/>
          <w:szCs w:val="24"/>
        </w:rPr>
        <w:t>Arboristický štandard 2.</w:t>
      </w:r>
      <w:r>
        <w:rPr>
          <w:rFonts w:ascii="Arial Narrow" w:hAnsi="Arial Narrow"/>
          <w:sz w:val="24"/>
          <w:szCs w:val="24"/>
        </w:rPr>
        <w:t xml:space="preserve"> Ochrana drevín pri stavebnej činnosti</w:t>
      </w:r>
    </w:p>
    <w:p w14:paraId="3C919C2E" w14:textId="77777777" w:rsidR="00E21750" w:rsidRDefault="00E21750" w:rsidP="00665C77">
      <w:pPr>
        <w:spacing w:after="0"/>
        <w:jc w:val="both"/>
        <w:rPr>
          <w:rFonts w:ascii="Arial Narrow" w:hAnsi="Arial Narrow"/>
          <w:sz w:val="24"/>
          <w:szCs w:val="24"/>
        </w:rPr>
      </w:pPr>
      <w:r w:rsidRPr="006D23F8">
        <w:rPr>
          <w:rFonts w:ascii="Arial Narrow" w:hAnsi="Arial Narrow"/>
          <w:b/>
          <w:sz w:val="24"/>
          <w:szCs w:val="24"/>
        </w:rPr>
        <w:t>Arboristický štandard 3.</w:t>
      </w:r>
      <w:r>
        <w:rPr>
          <w:rFonts w:ascii="Arial Narrow" w:hAnsi="Arial Narrow"/>
          <w:sz w:val="24"/>
          <w:szCs w:val="24"/>
        </w:rPr>
        <w:t xml:space="preserve"> Hodnotenie stavu stromov</w:t>
      </w:r>
    </w:p>
    <w:p w14:paraId="39216083" w14:textId="77777777" w:rsidR="00E21750" w:rsidRDefault="00E21750" w:rsidP="00665C77">
      <w:pPr>
        <w:spacing w:after="0"/>
        <w:jc w:val="both"/>
        <w:rPr>
          <w:rFonts w:ascii="Arial Narrow" w:hAnsi="Arial Narrow"/>
          <w:sz w:val="24"/>
          <w:szCs w:val="24"/>
        </w:rPr>
      </w:pPr>
      <w:r w:rsidRPr="006D23F8">
        <w:rPr>
          <w:rFonts w:ascii="Arial Narrow" w:hAnsi="Arial Narrow"/>
          <w:b/>
          <w:sz w:val="24"/>
          <w:szCs w:val="24"/>
        </w:rPr>
        <w:t>Arboristický štandard 4.</w:t>
      </w:r>
      <w:r>
        <w:rPr>
          <w:rFonts w:ascii="Arial Narrow" w:hAnsi="Arial Narrow"/>
          <w:sz w:val="24"/>
          <w:szCs w:val="24"/>
        </w:rPr>
        <w:t xml:space="preserve"> Výsadba stromov a</w:t>
      </w:r>
      <w:r w:rsidR="00665C77">
        <w:rPr>
          <w:rFonts w:ascii="Arial Narrow" w:hAnsi="Arial Narrow"/>
          <w:sz w:val="24"/>
          <w:szCs w:val="24"/>
        </w:rPr>
        <w:t> </w:t>
      </w:r>
      <w:r>
        <w:rPr>
          <w:rFonts w:ascii="Arial Narrow" w:hAnsi="Arial Narrow"/>
          <w:sz w:val="24"/>
          <w:szCs w:val="24"/>
        </w:rPr>
        <w:t>krov</w:t>
      </w:r>
    </w:p>
    <w:p w14:paraId="50804639" w14:textId="77777777" w:rsidR="00665C77" w:rsidRDefault="00665C77" w:rsidP="00665C77">
      <w:pPr>
        <w:spacing w:after="0"/>
        <w:jc w:val="both"/>
        <w:rPr>
          <w:rFonts w:ascii="Arial Narrow" w:eastAsia="Arial" w:hAnsi="Arial Narrow" w:cs="Arial"/>
          <w:b/>
          <w:color w:val="000000"/>
          <w:sz w:val="28"/>
          <w:szCs w:val="28"/>
        </w:rPr>
      </w:pPr>
      <w:r w:rsidRPr="006D23F8">
        <w:rPr>
          <w:rFonts w:ascii="Arial Narrow" w:hAnsi="Arial Narrow"/>
          <w:b/>
          <w:sz w:val="24"/>
          <w:szCs w:val="24"/>
        </w:rPr>
        <w:t xml:space="preserve">Arboristický štandard </w:t>
      </w:r>
      <w:r>
        <w:rPr>
          <w:rFonts w:ascii="Arial Narrow" w:hAnsi="Arial Narrow"/>
          <w:b/>
          <w:sz w:val="24"/>
          <w:szCs w:val="24"/>
        </w:rPr>
        <w:t>5</w:t>
      </w:r>
      <w:r w:rsidRPr="006D23F8">
        <w:rPr>
          <w:rFonts w:ascii="Arial Narrow" w:hAnsi="Arial Narrow"/>
          <w:b/>
          <w:sz w:val="24"/>
          <w:szCs w:val="24"/>
        </w:rPr>
        <w:t>.</w:t>
      </w:r>
      <w:r>
        <w:rPr>
          <w:rFonts w:ascii="Arial Narrow" w:hAnsi="Arial Narrow"/>
          <w:sz w:val="24"/>
          <w:szCs w:val="24"/>
        </w:rPr>
        <w:t xml:space="preserve"> Rez krov</w:t>
      </w:r>
      <w:r w:rsidRPr="00BE6F4C">
        <w:rPr>
          <w:rFonts w:ascii="Arial Narrow" w:eastAsia="Arial" w:hAnsi="Arial Narrow" w:cs="Arial"/>
          <w:b/>
          <w:color w:val="000000"/>
          <w:sz w:val="28"/>
          <w:szCs w:val="28"/>
        </w:rPr>
        <w:t xml:space="preserve"> </w:t>
      </w:r>
    </w:p>
    <w:p w14:paraId="6412E13B" w14:textId="77777777" w:rsidR="00665C77" w:rsidRPr="003125F8" w:rsidRDefault="00665C77" w:rsidP="00665C77">
      <w:pPr>
        <w:spacing w:after="0"/>
        <w:jc w:val="both"/>
        <w:rPr>
          <w:rFonts w:ascii="Arial Narrow" w:hAnsi="Arial Narrow"/>
          <w:sz w:val="24"/>
          <w:szCs w:val="24"/>
        </w:rPr>
      </w:pPr>
      <w:r w:rsidRPr="00866EBA">
        <w:rPr>
          <w:rFonts w:ascii="Arial Narrow" w:hAnsi="Arial Narrow"/>
          <w:b/>
          <w:sz w:val="24"/>
          <w:szCs w:val="24"/>
        </w:rPr>
        <w:t>Arboristický štandard</w:t>
      </w:r>
      <w:r>
        <w:rPr>
          <w:rFonts w:ascii="Arial Narrow" w:hAnsi="Arial Narrow"/>
          <w:b/>
          <w:sz w:val="24"/>
          <w:szCs w:val="24"/>
        </w:rPr>
        <w:t xml:space="preserve"> </w:t>
      </w:r>
      <w:r w:rsidRPr="00866EBA">
        <w:rPr>
          <w:rFonts w:ascii="Arial Narrow" w:hAnsi="Arial Narrow"/>
          <w:b/>
          <w:sz w:val="24"/>
          <w:szCs w:val="24"/>
        </w:rPr>
        <w:t>6.</w:t>
      </w:r>
      <w:r>
        <w:rPr>
          <w:rFonts w:ascii="Arial" w:hAnsi="Arial" w:cs="Arial"/>
          <w:color w:val="4D5156"/>
          <w:sz w:val="21"/>
          <w:szCs w:val="21"/>
          <w:shd w:val="clear" w:color="auto" w:fill="FFFFFF"/>
        </w:rPr>
        <w:t xml:space="preserve"> </w:t>
      </w:r>
      <w:r w:rsidRPr="00866EBA">
        <w:rPr>
          <w:rFonts w:ascii="Arial Narrow" w:hAnsi="Arial Narrow"/>
          <w:sz w:val="24"/>
          <w:szCs w:val="24"/>
        </w:rPr>
        <w:t>Starostlivosť o dreviny okolo verejnej technickej infraštruktúry</w:t>
      </w:r>
    </w:p>
    <w:p w14:paraId="43577D2F" w14:textId="77777777" w:rsidR="00B24988" w:rsidRPr="008149DB" w:rsidRDefault="003966D4" w:rsidP="005C33A1">
      <w:pPr>
        <w:jc w:val="both"/>
        <w:rPr>
          <w:rFonts w:ascii="Arial Narrow" w:hAnsi="Arial Narrow"/>
          <w:sz w:val="24"/>
          <w:szCs w:val="24"/>
        </w:rPr>
      </w:pPr>
      <w:r>
        <w:rPr>
          <w:rFonts w:ascii="Segoe UI" w:hAnsi="Segoe UI" w:cs="Segoe UI"/>
          <w:b/>
          <w:bCs/>
          <w:color w:val="000000"/>
          <w:sz w:val="20"/>
          <w:szCs w:val="20"/>
          <w:shd w:val="clear" w:color="auto" w:fill="FFFFFF"/>
        </w:rPr>
        <w:t xml:space="preserve">Arboristicky štandard 7. </w:t>
      </w:r>
      <w:r w:rsidRPr="003966D4">
        <w:rPr>
          <w:rFonts w:ascii="Arial Narrow" w:hAnsi="Arial Narrow"/>
          <w:sz w:val="24"/>
          <w:szCs w:val="24"/>
        </w:rPr>
        <w:t>Úprava podmienok pre rast drevín v urbanizovanom prostredí</w:t>
      </w:r>
    </w:p>
    <w:sectPr w:rsidR="00B24988" w:rsidRPr="008149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ans EE">
    <w:altName w:val="Arial"/>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E2A1776"/>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A1A01FC"/>
    <w:multiLevelType w:val="hybridMultilevel"/>
    <w:tmpl w:val="B93CE9D6"/>
    <w:lvl w:ilvl="0" w:tplc="AB6CE114">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6E7003"/>
    <w:multiLevelType w:val="hybridMultilevel"/>
    <w:tmpl w:val="30FA436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653F73"/>
    <w:multiLevelType w:val="hybridMultilevel"/>
    <w:tmpl w:val="4F5845A0"/>
    <w:lvl w:ilvl="0" w:tplc="FF8C3E58">
      <w:start w:val="172"/>
      <w:numFmt w:val="bullet"/>
      <w:lvlText w:val="•"/>
      <w:lvlJc w:val="left"/>
      <w:pPr>
        <w:tabs>
          <w:tab w:val="num" w:pos="1440"/>
        </w:tabs>
        <w:ind w:left="1440" w:hanging="360"/>
      </w:pPr>
      <w:rPr>
        <w:rFonts w:ascii="Times New Roman" w:hAnsi="Times New Roman" w:cs="Times New Roman" w:hint="default"/>
      </w:rPr>
    </w:lvl>
    <w:lvl w:ilvl="1" w:tplc="08090001">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D143E1"/>
    <w:multiLevelType w:val="singleLevel"/>
    <w:tmpl w:val="24148914"/>
    <w:lvl w:ilvl="0">
      <w:start w:val="1"/>
      <w:numFmt w:val="bullet"/>
      <w:lvlText w:val="-"/>
      <w:lvlJc w:val="left"/>
      <w:pPr>
        <w:tabs>
          <w:tab w:val="num" w:pos="1776"/>
        </w:tabs>
        <w:ind w:left="1776" w:hanging="360"/>
      </w:pPr>
      <w:rPr>
        <w:rFonts w:hint="default"/>
      </w:rPr>
    </w:lvl>
  </w:abstractNum>
  <w:abstractNum w:abstractNumId="6" w15:restartNumberingAfterBreak="0">
    <w:nsid w:val="37A9021E"/>
    <w:multiLevelType w:val="hybridMultilevel"/>
    <w:tmpl w:val="BB5C2B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 w15:restartNumberingAfterBreak="0">
    <w:nsid w:val="3830534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CE43442"/>
    <w:multiLevelType w:val="hybridMultilevel"/>
    <w:tmpl w:val="0728CC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51C7FD6"/>
    <w:multiLevelType w:val="hybridMultilevel"/>
    <w:tmpl w:val="F4CAA63A"/>
    <w:lvl w:ilvl="0" w:tplc="041B0001">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A0039E"/>
    <w:multiLevelType w:val="hybridMultilevel"/>
    <w:tmpl w:val="5922CFDA"/>
    <w:lvl w:ilvl="0" w:tplc="041B0001">
      <w:start w:val="1"/>
      <w:numFmt w:val="bullet"/>
      <w:lvlText w:val=""/>
      <w:lvlJc w:val="left"/>
      <w:pPr>
        <w:tabs>
          <w:tab w:val="num" w:pos="2880"/>
        </w:tabs>
        <w:ind w:left="2880" w:hanging="360"/>
      </w:pPr>
      <w:rPr>
        <w:rFonts w:ascii="Symbol" w:hAnsi="Symbol" w:hint="default"/>
      </w:rPr>
    </w:lvl>
    <w:lvl w:ilvl="1" w:tplc="041B0003" w:tentative="1">
      <w:start w:val="1"/>
      <w:numFmt w:val="bullet"/>
      <w:lvlText w:val="o"/>
      <w:lvlJc w:val="left"/>
      <w:pPr>
        <w:tabs>
          <w:tab w:val="num" w:pos="3600"/>
        </w:tabs>
        <w:ind w:left="3600" w:hanging="360"/>
      </w:pPr>
      <w:rPr>
        <w:rFonts w:ascii="Courier New" w:hAnsi="Courier New" w:cs="Courier New" w:hint="default"/>
      </w:rPr>
    </w:lvl>
    <w:lvl w:ilvl="2" w:tplc="041B0005" w:tentative="1">
      <w:start w:val="1"/>
      <w:numFmt w:val="bullet"/>
      <w:lvlText w:val=""/>
      <w:lvlJc w:val="left"/>
      <w:pPr>
        <w:tabs>
          <w:tab w:val="num" w:pos="4320"/>
        </w:tabs>
        <w:ind w:left="4320" w:hanging="360"/>
      </w:pPr>
      <w:rPr>
        <w:rFonts w:ascii="Wingdings" w:hAnsi="Wingdings" w:hint="default"/>
      </w:rPr>
    </w:lvl>
    <w:lvl w:ilvl="3" w:tplc="041B0001" w:tentative="1">
      <w:start w:val="1"/>
      <w:numFmt w:val="bullet"/>
      <w:lvlText w:val=""/>
      <w:lvlJc w:val="left"/>
      <w:pPr>
        <w:tabs>
          <w:tab w:val="num" w:pos="5040"/>
        </w:tabs>
        <w:ind w:left="5040" w:hanging="360"/>
      </w:pPr>
      <w:rPr>
        <w:rFonts w:ascii="Symbol" w:hAnsi="Symbol" w:hint="default"/>
      </w:rPr>
    </w:lvl>
    <w:lvl w:ilvl="4" w:tplc="041B0003" w:tentative="1">
      <w:start w:val="1"/>
      <w:numFmt w:val="bullet"/>
      <w:lvlText w:val="o"/>
      <w:lvlJc w:val="left"/>
      <w:pPr>
        <w:tabs>
          <w:tab w:val="num" w:pos="5760"/>
        </w:tabs>
        <w:ind w:left="5760" w:hanging="360"/>
      </w:pPr>
      <w:rPr>
        <w:rFonts w:ascii="Courier New" w:hAnsi="Courier New" w:cs="Courier New" w:hint="default"/>
      </w:rPr>
    </w:lvl>
    <w:lvl w:ilvl="5" w:tplc="041B0005" w:tentative="1">
      <w:start w:val="1"/>
      <w:numFmt w:val="bullet"/>
      <w:lvlText w:val=""/>
      <w:lvlJc w:val="left"/>
      <w:pPr>
        <w:tabs>
          <w:tab w:val="num" w:pos="6480"/>
        </w:tabs>
        <w:ind w:left="6480" w:hanging="360"/>
      </w:pPr>
      <w:rPr>
        <w:rFonts w:ascii="Wingdings" w:hAnsi="Wingdings" w:hint="default"/>
      </w:rPr>
    </w:lvl>
    <w:lvl w:ilvl="6" w:tplc="041B0001" w:tentative="1">
      <w:start w:val="1"/>
      <w:numFmt w:val="bullet"/>
      <w:lvlText w:val=""/>
      <w:lvlJc w:val="left"/>
      <w:pPr>
        <w:tabs>
          <w:tab w:val="num" w:pos="7200"/>
        </w:tabs>
        <w:ind w:left="7200" w:hanging="360"/>
      </w:pPr>
      <w:rPr>
        <w:rFonts w:ascii="Symbol" w:hAnsi="Symbol" w:hint="default"/>
      </w:rPr>
    </w:lvl>
    <w:lvl w:ilvl="7" w:tplc="041B0003" w:tentative="1">
      <w:start w:val="1"/>
      <w:numFmt w:val="bullet"/>
      <w:lvlText w:val="o"/>
      <w:lvlJc w:val="left"/>
      <w:pPr>
        <w:tabs>
          <w:tab w:val="num" w:pos="7920"/>
        </w:tabs>
        <w:ind w:left="7920" w:hanging="360"/>
      </w:pPr>
      <w:rPr>
        <w:rFonts w:ascii="Courier New" w:hAnsi="Courier New" w:cs="Courier New" w:hint="default"/>
      </w:rPr>
    </w:lvl>
    <w:lvl w:ilvl="8" w:tplc="041B0005" w:tentative="1">
      <w:start w:val="1"/>
      <w:numFmt w:val="bullet"/>
      <w:lvlText w:val=""/>
      <w:lvlJc w:val="left"/>
      <w:pPr>
        <w:tabs>
          <w:tab w:val="num" w:pos="8640"/>
        </w:tabs>
        <w:ind w:left="8640" w:hanging="360"/>
      </w:pPr>
      <w:rPr>
        <w:rFonts w:ascii="Wingdings" w:hAnsi="Wingdings" w:hint="default"/>
      </w:rPr>
    </w:lvl>
  </w:abstractNum>
  <w:abstractNum w:abstractNumId="11" w15:restartNumberingAfterBreak="0">
    <w:nsid w:val="52F41F7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82540A3"/>
    <w:multiLevelType w:val="multilevel"/>
    <w:tmpl w:val="F7704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12F1A11"/>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D4D018F"/>
    <w:multiLevelType w:val="hybridMultilevel"/>
    <w:tmpl w:val="082A91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6E433CDF"/>
    <w:multiLevelType w:val="hybridMultilevel"/>
    <w:tmpl w:val="D80A7F6A"/>
    <w:lvl w:ilvl="0" w:tplc="73005C64">
      <w:start w:val="2"/>
      <w:numFmt w:val="bullet"/>
      <w:lvlText w:val="-"/>
      <w:lvlJc w:val="left"/>
      <w:pPr>
        <w:tabs>
          <w:tab w:val="num" w:pos="360"/>
        </w:tabs>
        <w:ind w:left="360" w:hanging="360"/>
      </w:pPr>
      <w:rPr>
        <w:rFonts w:ascii="Times New Roman" w:eastAsia="Times New Roman" w:hAnsi="Times New Roman" w:cs="Times New Roman" w:hint="default"/>
      </w:rPr>
    </w:lvl>
    <w:lvl w:ilvl="1" w:tplc="041B0003" w:tentative="1">
      <w:start w:val="1"/>
      <w:numFmt w:val="bullet"/>
      <w:lvlText w:val="o"/>
      <w:lvlJc w:val="left"/>
      <w:pPr>
        <w:tabs>
          <w:tab w:val="num" w:pos="732"/>
        </w:tabs>
        <w:ind w:left="732" w:hanging="360"/>
      </w:pPr>
      <w:rPr>
        <w:rFonts w:ascii="Courier New" w:hAnsi="Courier New" w:hint="default"/>
      </w:rPr>
    </w:lvl>
    <w:lvl w:ilvl="2" w:tplc="041B0005" w:tentative="1">
      <w:start w:val="1"/>
      <w:numFmt w:val="bullet"/>
      <w:lvlText w:val=""/>
      <w:lvlJc w:val="left"/>
      <w:pPr>
        <w:tabs>
          <w:tab w:val="num" w:pos="1452"/>
        </w:tabs>
        <w:ind w:left="1452" w:hanging="360"/>
      </w:pPr>
      <w:rPr>
        <w:rFonts w:ascii="Wingdings" w:hAnsi="Wingdings" w:hint="default"/>
      </w:rPr>
    </w:lvl>
    <w:lvl w:ilvl="3" w:tplc="041B0001" w:tentative="1">
      <w:start w:val="1"/>
      <w:numFmt w:val="bullet"/>
      <w:lvlText w:val=""/>
      <w:lvlJc w:val="left"/>
      <w:pPr>
        <w:tabs>
          <w:tab w:val="num" w:pos="2172"/>
        </w:tabs>
        <w:ind w:left="2172" w:hanging="360"/>
      </w:pPr>
      <w:rPr>
        <w:rFonts w:ascii="Symbol" w:hAnsi="Symbol" w:hint="default"/>
      </w:rPr>
    </w:lvl>
    <w:lvl w:ilvl="4" w:tplc="041B0003" w:tentative="1">
      <w:start w:val="1"/>
      <w:numFmt w:val="bullet"/>
      <w:lvlText w:val="o"/>
      <w:lvlJc w:val="left"/>
      <w:pPr>
        <w:tabs>
          <w:tab w:val="num" w:pos="2892"/>
        </w:tabs>
        <w:ind w:left="2892" w:hanging="360"/>
      </w:pPr>
      <w:rPr>
        <w:rFonts w:ascii="Courier New" w:hAnsi="Courier New" w:hint="default"/>
      </w:rPr>
    </w:lvl>
    <w:lvl w:ilvl="5" w:tplc="041B0005" w:tentative="1">
      <w:start w:val="1"/>
      <w:numFmt w:val="bullet"/>
      <w:lvlText w:val=""/>
      <w:lvlJc w:val="left"/>
      <w:pPr>
        <w:tabs>
          <w:tab w:val="num" w:pos="3612"/>
        </w:tabs>
        <w:ind w:left="3612" w:hanging="360"/>
      </w:pPr>
      <w:rPr>
        <w:rFonts w:ascii="Wingdings" w:hAnsi="Wingdings" w:hint="default"/>
      </w:rPr>
    </w:lvl>
    <w:lvl w:ilvl="6" w:tplc="041B0001" w:tentative="1">
      <w:start w:val="1"/>
      <w:numFmt w:val="bullet"/>
      <w:lvlText w:val=""/>
      <w:lvlJc w:val="left"/>
      <w:pPr>
        <w:tabs>
          <w:tab w:val="num" w:pos="4332"/>
        </w:tabs>
        <w:ind w:left="4332" w:hanging="360"/>
      </w:pPr>
      <w:rPr>
        <w:rFonts w:ascii="Symbol" w:hAnsi="Symbol" w:hint="default"/>
      </w:rPr>
    </w:lvl>
    <w:lvl w:ilvl="7" w:tplc="041B0003" w:tentative="1">
      <w:start w:val="1"/>
      <w:numFmt w:val="bullet"/>
      <w:lvlText w:val="o"/>
      <w:lvlJc w:val="left"/>
      <w:pPr>
        <w:tabs>
          <w:tab w:val="num" w:pos="5052"/>
        </w:tabs>
        <w:ind w:left="5052" w:hanging="360"/>
      </w:pPr>
      <w:rPr>
        <w:rFonts w:ascii="Courier New" w:hAnsi="Courier New" w:hint="default"/>
      </w:rPr>
    </w:lvl>
    <w:lvl w:ilvl="8" w:tplc="041B0005" w:tentative="1">
      <w:start w:val="1"/>
      <w:numFmt w:val="bullet"/>
      <w:lvlText w:val=""/>
      <w:lvlJc w:val="left"/>
      <w:pPr>
        <w:tabs>
          <w:tab w:val="num" w:pos="5772"/>
        </w:tabs>
        <w:ind w:left="5772" w:hanging="360"/>
      </w:pPr>
      <w:rPr>
        <w:rFonts w:ascii="Wingdings" w:hAnsi="Wingdings" w:hint="default"/>
      </w:rPr>
    </w:lvl>
  </w:abstractNum>
  <w:abstractNum w:abstractNumId="16" w15:restartNumberingAfterBreak="0">
    <w:nsid w:val="78A11682"/>
    <w:multiLevelType w:val="hybridMultilevel"/>
    <w:tmpl w:val="656428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8E24BA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C46571E"/>
    <w:multiLevelType w:val="hybridMultilevel"/>
    <w:tmpl w:val="B43AC6F8"/>
    <w:lvl w:ilvl="0" w:tplc="08090001">
      <w:start w:val="1"/>
      <w:numFmt w:val="bullet"/>
      <w:lvlText w:val=""/>
      <w:lvlJc w:val="left"/>
      <w:pPr>
        <w:tabs>
          <w:tab w:val="num" w:pos="1440"/>
        </w:tabs>
        <w:ind w:left="144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EED0EB3"/>
    <w:multiLevelType w:val="hybridMultilevel"/>
    <w:tmpl w:val="34B42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3"/>
  </w:num>
  <w:num w:numId="4">
    <w:abstractNumId w:val="7"/>
  </w:num>
  <w:num w:numId="5">
    <w:abstractNumId w:val="11"/>
  </w:num>
  <w:num w:numId="6">
    <w:abstractNumId w:val="5"/>
  </w:num>
  <w:num w:numId="7">
    <w:abstractNumId w:val="15"/>
  </w:num>
  <w:num w:numId="8">
    <w:abstractNumId w:val="2"/>
  </w:num>
  <w:num w:numId="9">
    <w:abstractNumId w:val="4"/>
  </w:num>
  <w:num w:numId="10">
    <w:abstractNumId w:val="10"/>
  </w:num>
  <w:num w:numId="11">
    <w:abstractNumId w:val="3"/>
  </w:num>
  <w:num w:numId="12">
    <w:abstractNumId w:val="19"/>
  </w:num>
  <w:num w:numId="13">
    <w:abstractNumId w:val="8"/>
  </w:num>
  <w:num w:numId="14">
    <w:abstractNumId w:val="6"/>
  </w:num>
  <w:num w:numId="15">
    <w:abstractNumId w:val="0"/>
  </w:num>
  <w:num w:numId="16">
    <w:abstractNumId w:val="12"/>
  </w:num>
  <w:num w:numId="17">
    <w:abstractNumId w:val="18"/>
  </w:num>
  <w:num w:numId="18">
    <w:abstractNumId w:val="14"/>
  </w:num>
  <w:num w:numId="19">
    <w:abstractNumId w:val="9"/>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9DB"/>
    <w:rsid w:val="0000059B"/>
    <w:rsid w:val="000451B1"/>
    <w:rsid w:val="000661C9"/>
    <w:rsid w:val="00066695"/>
    <w:rsid w:val="00071F83"/>
    <w:rsid w:val="000751E5"/>
    <w:rsid w:val="00083BE3"/>
    <w:rsid w:val="000B4329"/>
    <w:rsid w:val="000C13DB"/>
    <w:rsid w:val="000F71B6"/>
    <w:rsid w:val="00102463"/>
    <w:rsid w:val="001138E2"/>
    <w:rsid w:val="0011493D"/>
    <w:rsid w:val="001352EE"/>
    <w:rsid w:val="00140625"/>
    <w:rsid w:val="00140FC9"/>
    <w:rsid w:val="00166BC4"/>
    <w:rsid w:val="00167D19"/>
    <w:rsid w:val="001774F4"/>
    <w:rsid w:val="0018160E"/>
    <w:rsid w:val="001958A3"/>
    <w:rsid w:val="00246B4E"/>
    <w:rsid w:val="00253D05"/>
    <w:rsid w:val="00257825"/>
    <w:rsid w:val="00297301"/>
    <w:rsid w:val="002B1FD3"/>
    <w:rsid w:val="002C463B"/>
    <w:rsid w:val="002C4FE1"/>
    <w:rsid w:val="003145F6"/>
    <w:rsid w:val="00346E10"/>
    <w:rsid w:val="0035084C"/>
    <w:rsid w:val="00356966"/>
    <w:rsid w:val="00383D04"/>
    <w:rsid w:val="0038640E"/>
    <w:rsid w:val="00387AF0"/>
    <w:rsid w:val="0039352A"/>
    <w:rsid w:val="003966D4"/>
    <w:rsid w:val="003A241F"/>
    <w:rsid w:val="003A483F"/>
    <w:rsid w:val="003A4959"/>
    <w:rsid w:val="003C5457"/>
    <w:rsid w:val="003E5B0A"/>
    <w:rsid w:val="0040121E"/>
    <w:rsid w:val="00412F3A"/>
    <w:rsid w:val="004239F5"/>
    <w:rsid w:val="00424A02"/>
    <w:rsid w:val="0043082F"/>
    <w:rsid w:val="00444C25"/>
    <w:rsid w:val="00451808"/>
    <w:rsid w:val="004601F4"/>
    <w:rsid w:val="0047391F"/>
    <w:rsid w:val="004A0A45"/>
    <w:rsid w:val="004C2E7C"/>
    <w:rsid w:val="004D6C7F"/>
    <w:rsid w:val="004F3CA6"/>
    <w:rsid w:val="00506E61"/>
    <w:rsid w:val="005108FB"/>
    <w:rsid w:val="005136BF"/>
    <w:rsid w:val="00513F89"/>
    <w:rsid w:val="005271B6"/>
    <w:rsid w:val="005349A7"/>
    <w:rsid w:val="005440E4"/>
    <w:rsid w:val="00544E2E"/>
    <w:rsid w:val="00546942"/>
    <w:rsid w:val="00574AB8"/>
    <w:rsid w:val="0057727D"/>
    <w:rsid w:val="0059502E"/>
    <w:rsid w:val="005B41C8"/>
    <w:rsid w:val="005C021B"/>
    <w:rsid w:val="005C03BC"/>
    <w:rsid w:val="005C33A1"/>
    <w:rsid w:val="005C381A"/>
    <w:rsid w:val="005C6179"/>
    <w:rsid w:val="005D4D4B"/>
    <w:rsid w:val="00600DF0"/>
    <w:rsid w:val="0061280A"/>
    <w:rsid w:val="00613C6D"/>
    <w:rsid w:val="00647758"/>
    <w:rsid w:val="00652F94"/>
    <w:rsid w:val="0066558F"/>
    <w:rsid w:val="00665C77"/>
    <w:rsid w:val="006660AF"/>
    <w:rsid w:val="00666F0C"/>
    <w:rsid w:val="006C639B"/>
    <w:rsid w:val="007167F3"/>
    <w:rsid w:val="00716885"/>
    <w:rsid w:val="00745AC5"/>
    <w:rsid w:val="00752CA0"/>
    <w:rsid w:val="0075382F"/>
    <w:rsid w:val="007A3988"/>
    <w:rsid w:val="007A6A5C"/>
    <w:rsid w:val="007B473C"/>
    <w:rsid w:val="007C0B87"/>
    <w:rsid w:val="007C6642"/>
    <w:rsid w:val="007D0982"/>
    <w:rsid w:val="00810A64"/>
    <w:rsid w:val="008149DB"/>
    <w:rsid w:val="00843575"/>
    <w:rsid w:val="00846ABC"/>
    <w:rsid w:val="00862063"/>
    <w:rsid w:val="00876DD4"/>
    <w:rsid w:val="008A1A93"/>
    <w:rsid w:val="008A3AEA"/>
    <w:rsid w:val="008A5B23"/>
    <w:rsid w:val="008C3B16"/>
    <w:rsid w:val="009018A8"/>
    <w:rsid w:val="00914D12"/>
    <w:rsid w:val="00940494"/>
    <w:rsid w:val="00960C5D"/>
    <w:rsid w:val="00973485"/>
    <w:rsid w:val="00993F8B"/>
    <w:rsid w:val="009C70DF"/>
    <w:rsid w:val="009E7734"/>
    <w:rsid w:val="00A0559E"/>
    <w:rsid w:val="00A2149C"/>
    <w:rsid w:val="00A25997"/>
    <w:rsid w:val="00A27E98"/>
    <w:rsid w:val="00A35E47"/>
    <w:rsid w:val="00A558A6"/>
    <w:rsid w:val="00A70F8B"/>
    <w:rsid w:val="00A71A0B"/>
    <w:rsid w:val="00A72A09"/>
    <w:rsid w:val="00A76074"/>
    <w:rsid w:val="00A76DCD"/>
    <w:rsid w:val="00A8174E"/>
    <w:rsid w:val="00A93E54"/>
    <w:rsid w:val="00A965DC"/>
    <w:rsid w:val="00B1087D"/>
    <w:rsid w:val="00B23B7A"/>
    <w:rsid w:val="00B24988"/>
    <w:rsid w:val="00B46CDD"/>
    <w:rsid w:val="00B53376"/>
    <w:rsid w:val="00B57C8F"/>
    <w:rsid w:val="00B63DA0"/>
    <w:rsid w:val="00B76120"/>
    <w:rsid w:val="00B8290E"/>
    <w:rsid w:val="00B972FF"/>
    <w:rsid w:val="00BB6729"/>
    <w:rsid w:val="00BE1D2C"/>
    <w:rsid w:val="00BF26DD"/>
    <w:rsid w:val="00C131B3"/>
    <w:rsid w:val="00C22115"/>
    <w:rsid w:val="00C26AA5"/>
    <w:rsid w:val="00C333B1"/>
    <w:rsid w:val="00C37BCE"/>
    <w:rsid w:val="00C47B01"/>
    <w:rsid w:val="00C55486"/>
    <w:rsid w:val="00C5710C"/>
    <w:rsid w:val="00C6317F"/>
    <w:rsid w:val="00C66883"/>
    <w:rsid w:val="00C72E11"/>
    <w:rsid w:val="00C731F0"/>
    <w:rsid w:val="00C77124"/>
    <w:rsid w:val="00C81836"/>
    <w:rsid w:val="00CB6EA9"/>
    <w:rsid w:val="00CC5CEC"/>
    <w:rsid w:val="00CD3EA6"/>
    <w:rsid w:val="00CD7335"/>
    <w:rsid w:val="00CE25B1"/>
    <w:rsid w:val="00CE73F4"/>
    <w:rsid w:val="00CE763C"/>
    <w:rsid w:val="00CF3332"/>
    <w:rsid w:val="00D14F7F"/>
    <w:rsid w:val="00D301EF"/>
    <w:rsid w:val="00D40FD8"/>
    <w:rsid w:val="00D71B33"/>
    <w:rsid w:val="00D8388F"/>
    <w:rsid w:val="00D85080"/>
    <w:rsid w:val="00DA466A"/>
    <w:rsid w:val="00DA5C03"/>
    <w:rsid w:val="00DE0168"/>
    <w:rsid w:val="00DF3449"/>
    <w:rsid w:val="00E07A5B"/>
    <w:rsid w:val="00E15BFD"/>
    <w:rsid w:val="00E21750"/>
    <w:rsid w:val="00E45558"/>
    <w:rsid w:val="00E4763E"/>
    <w:rsid w:val="00E67F5C"/>
    <w:rsid w:val="00E749E5"/>
    <w:rsid w:val="00E76372"/>
    <w:rsid w:val="00EA0D9D"/>
    <w:rsid w:val="00EB5436"/>
    <w:rsid w:val="00ED3341"/>
    <w:rsid w:val="00F02550"/>
    <w:rsid w:val="00F02F74"/>
    <w:rsid w:val="00F631E4"/>
    <w:rsid w:val="00F7212D"/>
    <w:rsid w:val="00F81693"/>
    <w:rsid w:val="00FA3F11"/>
    <w:rsid w:val="00FB69D5"/>
    <w:rsid w:val="00FC794C"/>
    <w:rsid w:val="00FD24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39698E"/>
  <w15:chartTrackingRefBased/>
  <w15:docId w15:val="{CD7B554D-03B0-446B-8D2F-1EEFFB32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Normálny 1"/>
    <w:basedOn w:val="Normal"/>
    <w:next w:val="Normal"/>
    <w:link w:val="Heading1Char"/>
    <w:qFormat/>
    <w:rsid w:val="00B24988"/>
    <w:pPr>
      <w:keepNext/>
      <w:spacing w:after="0" w:line="360" w:lineRule="auto"/>
      <w:outlineLvl w:val="0"/>
    </w:pPr>
    <w:rPr>
      <w:rFonts w:ascii="Times New Roman" w:eastAsia="Times New Roman" w:hAnsi="Times New Roman" w:cs="Times New Roman"/>
      <w:sz w:val="24"/>
      <w:szCs w:val="20"/>
      <w:lang w:eastAsia="cs-CZ"/>
    </w:rPr>
  </w:style>
  <w:style w:type="paragraph" w:styleId="Heading2">
    <w:name w:val="heading 2"/>
    <w:basedOn w:val="Normal"/>
    <w:next w:val="Normal"/>
    <w:link w:val="Heading2Char"/>
    <w:qFormat/>
    <w:rsid w:val="00B24988"/>
    <w:pPr>
      <w:keepNext/>
      <w:spacing w:after="0" w:line="240" w:lineRule="auto"/>
      <w:outlineLvl w:val="1"/>
    </w:pPr>
    <w:rPr>
      <w:rFonts w:ascii="Times New Roman" w:eastAsia="Times New Roman" w:hAnsi="Times New Roman" w:cs="Times New Roman"/>
      <w:b/>
      <w:sz w:val="24"/>
      <w:szCs w:val="20"/>
      <w:lang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49DB"/>
    <w:rPr>
      <w:color w:val="0563C1" w:themeColor="hyperlink"/>
      <w:u w:val="single"/>
    </w:rPr>
  </w:style>
  <w:style w:type="character" w:customStyle="1" w:styleId="Heading1Char">
    <w:name w:val="Heading 1 Char"/>
    <w:aliases w:val="Normálny 1 Char"/>
    <w:basedOn w:val="DefaultParagraphFont"/>
    <w:link w:val="Heading1"/>
    <w:rsid w:val="00B24988"/>
    <w:rPr>
      <w:rFonts w:ascii="Times New Roman" w:eastAsia="Times New Roman" w:hAnsi="Times New Roman" w:cs="Times New Roman"/>
      <w:sz w:val="24"/>
      <w:szCs w:val="20"/>
      <w:lang w:eastAsia="cs-CZ"/>
    </w:rPr>
  </w:style>
  <w:style w:type="character" w:customStyle="1" w:styleId="Heading2Char">
    <w:name w:val="Heading 2 Char"/>
    <w:basedOn w:val="DefaultParagraphFont"/>
    <w:link w:val="Heading2"/>
    <w:rsid w:val="00B24988"/>
    <w:rPr>
      <w:rFonts w:ascii="Times New Roman" w:eastAsia="Times New Roman" w:hAnsi="Times New Roman" w:cs="Times New Roman"/>
      <w:b/>
      <w:sz w:val="24"/>
      <w:szCs w:val="20"/>
      <w:lang w:eastAsia="cs-CZ"/>
    </w:rPr>
  </w:style>
  <w:style w:type="paragraph" w:styleId="BodyText">
    <w:name w:val="Body Text"/>
    <w:basedOn w:val="Normal"/>
    <w:link w:val="BodyTextChar"/>
    <w:rsid w:val="00B24988"/>
    <w:pPr>
      <w:spacing w:after="0" w:line="240" w:lineRule="auto"/>
      <w:jc w:val="both"/>
    </w:pPr>
    <w:rPr>
      <w:rFonts w:ascii="Times New Roman" w:eastAsia="Times New Roman" w:hAnsi="Times New Roman" w:cs="Times New Roman"/>
      <w:sz w:val="24"/>
      <w:szCs w:val="20"/>
      <w:lang w:eastAsia="cs-CZ"/>
    </w:rPr>
  </w:style>
  <w:style w:type="character" w:customStyle="1" w:styleId="BodyTextChar">
    <w:name w:val="Body Text Char"/>
    <w:basedOn w:val="DefaultParagraphFont"/>
    <w:link w:val="BodyText"/>
    <w:rsid w:val="00B24988"/>
    <w:rPr>
      <w:rFonts w:ascii="Times New Roman" w:eastAsia="Times New Roman" w:hAnsi="Times New Roman" w:cs="Times New Roman"/>
      <w:sz w:val="24"/>
      <w:szCs w:val="20"/>
      <w:lang w:eastAsia="cs-CZ"/>
    </w:rPr>
  </w:style>
  <w:style w:type="paragraph" w:styleId="BodyTextIndent">
    <w:name w:val="Body Text Indent"/>
    <w:basedOn w:val="Normal"/>
    <w:link w:val="BodyTextIndentChar"/>
    <w:rsid w:val="00B24988"/>
    <w:pPr>
      <w:spacing w:after="120" w:line="240" w:lineRule="auto"/>
      <w:ind w:left="283"/>
    </w:pPr>
    <w:rPr>
      <w:rFonts w:ascii="Times New Roman" w:eastAsia="Times New Roman" w:hAnsi="Times New Roman" w:cs="Times New Roman"/>
      <w:sz w:val="20"/>
      <w:szCs w:val="20"/>
      <w:lang w:eastAsia="cs-CZ"/>
    </w:rPr>
  </w:style>
  <w:style w:type="character" w:customStyle="1" w:styleId="BodyTextIndentChar">
    <w:name w:val="Body Text Indent Char"/>
    <w:basedOn w:val="DefaultParagraphFont"/>
    <w:link w:val="BodyTextIndent"/>
    <w:rsid w:val="00B24988"/>
    <w:rPr>
      <w:rFonts w:ascii="Times New Roman" w:eastAsia="Times New Roman" w:hAnsi="Times New Roman" w:cs="Times New Roman"/>
      <w:sz w:val="20"/>
      <w:szCs w:val="20"/>
      <w:lang w:eastAsia="cs-CZ"/>
    </w:rPr>
  </w:style>
  <w:style w:type="paragraph" w:styleId="BodyText2">
    <w:name w:val="Body Text 2"/>
    <w:basedOn w:val="Normal"/>
    <w:link w:val="BodyText2Char"/>
    <w:rsid w:val="00B24988"/>
    <w:pPr>
      <w:spacing w:after="120" w:line="480" w:lineRule="auto"/>
    </w:pPr>
    <w:rPr>
      <w:rFonts w:ascii="Times New Roman" w:eastAsia="Times New Roman" w:hAnsi="Times New Roman" w:cs="Times New Roman"/>
      <w:sz w:val="20"/>
      <w:szCs w:val="20"/>
      <w:lang w:eastAsia="cs-CZ"/>
    </w:rPr>
  </w:style>
  <w:style w:type="character" w:customStyle="1" w:styleId="BodyText2Char">
    <w:name w:val="Body Text 2 Char"/>
    <w:basedOn w:val="DefaultParagraphFont"/>
    <w:link w:val="BodyText2"/>
    <w:rsid w:val="00B24988"/>
    <w:rPr>
      <w:rFonts w:ascii="Times New Roman" w:eastAsia="Times New Roman" w:hAnsi="Times New Roman" w:cs="Times New Roman"/>
      <w:sz w:val="20"/>
      <w:szCs w:val="20"/>
      <w:lang w:eastAsia="cs-CZ"/>
    </w:rPr>
  </w:style>
  <w:style w:type="paragraph" w:customStyle="1" w:styleId="Normln">
    <w:name w:val="Norm‡ln’"/>
    <w:rsid w:val="00B24988"/>
    <w:pPr>
      <w:spacing w:after="0" w:line="240" w:lineRule="auto"/>
      <w:jc w:val="both"/>
    </w:pPr>
    <w:rPr>
      <w:rFonts w:ascii="Sans EE" w:eastAsia="Times New Roman" w:hAnsi="Sans EE" w:cs="Times New Roman"/>
      <w:sz w:val="20"/>
      <w:szCs w:val="20"/>
      <w:lang w:val="cs-CZ" w:eastAsia="cs-CZ"/>
    </w:rPr>
  </w:style>
  <w:style w:type="paragraph" w:customStyle="1" w:styleId="Zkladntext">
    <w:name w:val="Z‡kladn’ text"/>
    <w:basedOn w:val="Normln"/>
    <w:rsid w:val="00B24988"/>
    <w:rPr>
      <w:rFonts w:ascii="Times New Roman" w:hAnsi="Times New Roman"/>
      <w:sz w:val="24"/>
    </w:rPr>
  </w:style>
  <w:style w:type="paragraph" w:styleId="BodyText3">
    <w:name w:val="Body Text 3"/>
    <w:basedOn w:val="Normal"/>
    <w:link w:val="BodyText3Char"/>
    <w:rsid w:val="00B24988"/>
    <w:pPr>
      <w:spacing w:after="0" w:line="240" w:lineRule="auto"/>
      <w:jc w:val="both"/>
    </w:pPr>
    <w:rPr>
      <w:rFonts w:ascii="Times New Roman" w:eastAsia="Times New Roman" w:hAnsi="Times New Roman" w:cs="Times New Roman"/>
      <w:color w:val="FF6600"/>
      <w:sz w:val="24"/>
      <w:szCs w:val="20"/>
      <w:lang w:eastAsia="cs-CZ"/>
    </w:rPr>
  </w:style>
  <w:style w:type="character" w:customStyle="1" w:styleId="BodyText3Char">
    <w:name w:val="Body Text 3 Char"/>
    <w:basedOn w:val="DefaultParagraphFont"/>
    <w:link w:val="BodyText3"/>
    <w:rsid w:val="00B24988"/>
    <w:rPr>
      <w:rFonts w:ascii="Times New Roman" w:eastAsia="Times New Roman" w:hAnsi="Times New Roman" w:cs="Times New Roman"/>
      <w:color w:val="FF6600"/>
      <w:sz w:val="24"/>
      <w:szCs w:val="20"/>
      <w:lang w:eastAsia="cs-CZ"/>
    </w:rPr>
  </w:style>
  <w:style w:type="paragraph" w:styleId="BodyTextIndent3">
    <w:name w:val="Body Text Indent 3"/>
    <w:basedOn w:val="Normal"/>
    <w:link w:val="BodyTextIndent3Char"/>
    <w:rsid w:val="00B24988"/>
    <w:pPr>
      <w:spacing w:after="0" w:line="240" w:lineRule="auto"/>
      <w:ind w:left="567"/>
      <w:jc w:val="both"/>
    </w:pPr>
    <w:rPr>
      <w:rFonts w:ascii="Times New Roman" w:eastAsia="Times New Roman" w:hAnsi="Times New Roman" w:cs="Times New Roman"/>
      <w:sz w:val="24"/>
      <w:szCs w:val="20"/>
      <w:lang w:eastAsia="cs-CZ"/>
    </w:rPr>
  </w:style>
  <w:style w:type="character" w:customStyle="1" w:styleId="BodyTextIndent3Char">
    <w:name w:val="Body Text Indent 3 Char"/>
    <w:basedOn w:val="DefaultParagraphFont"/>
    <w:link w:val="BodyTextIndent3"/>
    <w:rsid w:val="00B24988"/>
    <w:rPr>
      <w:rFonts w:ascii="Times New Roman" w:eastAsia="Times New Roman" w:hAnsi="Times New Roman" w:cs="Times New Roman"/>
      <w:sz w:val="24"/>
      <w:szCs w:val="20"/>
      <w:lang w:eastAsia="cs-CZ"/>
    </w:rPr>
  </w:style>
  <w:style w:type="paragraph" w:styleId="NormalWeb">
    <w:name w:val="Normal (Web)"/>
    <w:basedOn w:val="Normal"/>
    <w:uiPriority w:val="99"/>
    <w:rsid w:val="00B24988"/>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ListParagraph">
    <w:name w:val="List Paragraph"/>
    <w:basedOn w:val="Normal"/>
    <w:uiPriority w:val="34"/>
    <w:qFormat/>
    <w:rsid w:val="00A2149C"/>
    <w:pPr>
      <w:ind w:left="720"/>
      <w:contextualSpacing/>
    </w:pPr>
  </w:style>
  <w:style w:type="paragraph" w:styleId="BalloonText">
    <w:name w:val="Balloon Text"/>
    <w:basedOn w:val="Normal"/>
    <w:link w:val="BalloonTextChar"/>
    <w:uiPriority w:val="99"/>
    <w:semiHidden/>
    <w:unhideWhenUsed/>
    <w:rsid w:val="006655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558F"/>
    <w:rPr>
      <w:rFonts w:ascii="Segoe UI" w:hAnsi="Segoe UI" w:cs="Segoe UI"/>
      <w:sz w:val="18"/>
      <w:szCs w:val="18"/>
    </w:rPr>
  </w:style>
  <w:style w:type="character" w:styleId="FollowedHyperlink">
    <w:name w:val="FollowedHyperlink"/>
    <w:basedOn w:val="DefaultParagraphFont"/>
    <w:uiPriority w:val="99"/>
    <w:semiHidden/>
    <w:unhideWhenUsed/>
    <w:rsid w:val="005C33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21805">
      <w:bodyDiv w:val="1"/>
      <w:marLeft w:val="0"/>
      <w:marRight w:val="0"/>
      <w:marTop w:val="0"/>
      <w:marBottom w:val="0"/>
      <w:divBdr>
        <w:top w:val="none" w:sz="0" w:space="0" w:color="auto"/>
        <w:left w:val="none" w:sz="0" w:space="0" w:color="auto"/>
        <w:bottom w:val="none" w:sz="0" w:space="0" w:color="auto"/>
        <w:right w:val="none" w:sz="0" w:space="0" w:color="auto"/>
      </w:divBdr>
    </w:div>
    <w:div w:id="105316947">
      <w:bodyDiv w:val="1"/>
      <w:marLeft w:val="0"/>
      <w:marRight w:val="0"/>
      <w:marTop w:val="0"/>
      <w:marBottom w:val="0"/>
      <w:divBdr>
        <w:top w:val="none" w:sz="0" w:space="0" w:color="auto"/>
        <w:left w:val="none" w:sz="0" w:space="0" w:color="auto"/>
        <w:bottom w:val="none" w:sz="0" w:space="0" w:color="auto"/>
        <w:right w:val="none" w:sz="0" w:space="0" w:color="auto"/>
      </w:divBdr>
    </w:div>
    <w:div w:id="156652444">
      <w:bodyDiv w:val="1"/>
      <w:marLeft w:val="0"/>
      <w:marRight w:val="0"/>
      <w:marTop w:val="0"/>
      <w:marBottom w:val="0"/>
      <w:divBdr>
        <w:top w:val="none" w:sz="0" w:space="0" w:color="auto"/>
        <w:left w:val="none" w:sz="0" w:space="0" w:color="auto"/>
        <w:bottom w:val="none" w:sz="0" w:space="0" w:color="auto"/>
        <w:right w:val="none" w:sz="0" w:space="0" w:color="auto"/>
      </w:divBdr>
    </w:div>
    <w:div w:id="401875651">
      <w:bodyDiv w:val="1"/>
      <w:marLeft w:val="0"/>
      <w:marRight w:val="0"/>
      <w:marTop w:val="0"/>
      <w:marBottom w:val="0"/>
      <w:divBdr>
        <w:top w:val="none" w:sz="0" w:space="0" w:color="auto"/>
        <w:left w:val="none" w:sz="0" w:space="0" w:color="auto"/>
        <w:bottom w:val="none" w:sz="0" w:space="0" w:color="auto"/>
        <w:right w:val="none" w:sz="0" w:space="0" w:color="auto"/>
      </w:divBdr>
    </w:div>
    <w:div w:id="557670103">
      <w:bodyDiv w:val="1"/>
      <w:marLeft w:val="0"/>
      <w:marRight w:val="0"/>
      <w:marTop w:val="0"/>
      <w:marBottom w:val="0"/>
      <w:divBdr>
        <w:top w:val="none" w:sz="0" w:space="0" w:color="auto"/>
        <w:left w:val="none" w:sz="0" w:space="0" w:color="auto"/>
        <w:bottom w:val="none" w:sz="0" w:space="0" w:color="auto"/>
        <w:right w:val="none" w:sz="0" w:space="0" w:color="auto"/>
      </w:divBdr>
    </w:div>
    <w:div w:id="960499567">
      <w:bodyDiv w:val="1"/>
      <w:marLeft w:val="0"/>
      <w:marRight w:val="0"/>
      <w:marTop w:val="0"/>
      <w:marBottom w:val="0"/>
      <w:divBdr>
        <w:top w:val="none" w:sz="0" w:space="0" w:color="auto"/>
        <w:left w:val="none" w:sz="0" w:space="0" w:color="auto"/>
        <w:bottom w:val="none" w:sz="0" w:space="0" w:color="auto"/>
        <w:right w:val="none" w:sz="0" w:space="0" w:color="auto"/>
      </w:divBdr>
    </w:div>
    <w:div w:id="1336500011">
      <w:bodyDiv w:val="1"/>
      <w:marLeft w:val="0"/>
      <w:marRight w:val="0"/>
      <w:marTop w:val="0"/>
      <w:marBottom w:val="0"/>
      <w:divBdr>
        <w:top w:val="none" w:sz="0" w:space="0" w:color="auto"/>
        <w:left w:val="none" w:sz="0" w:space="0" w:color="auto"/>
        <w:bottom w:val="none" w:sz="0" w:space="0" w:color="auto"/>
        <w:right w:val="none" w:sz="0" w:space="0" w:color="auto"/>
      </w:divBdr>
    </w:div>
    <w:div w:id="143131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pk.sk/eldo/2015/dl/9788055213644/9788055213644.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grostis.cz/nabidka/druhove-pestre-smesi-nabidka-smesi-bylinnych-travniku-a-kvetnatych-luk/kvetnate-louk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4712</Words>
  <Characters>26863</Characters>
  <Application>Microsoft Office Word</Application>
  <DocSecurity>0</DocSecurity>
  <Lines>223</Lines>
  <Paragraphs>63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31512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Lančarič Štefan, Ing. PhD.</dc:creator>
  <cp:keywords/>
  <dc:description/>
  <cp:lastModifiedBy>admin</cp:lastModifiedBy>
  <cp:revision>2</cp:revision>
  <cp:lastPrinted>2023-07-19T06:23:00Z</cp:lastPrinted>
  <dcterms:created xsi:type="dcterms:W3CDTF">2024-05-27T18:05:00Z</dcterms:created>
  <dcterms:modified xsi:type="dcterms:W3CDTF">2024-05-27T18:05:00Z</dcterms:modified>
</cp:coreProperties>
</file>